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EE" w:rsidRDefault="00450830">
      <w:r>
        <w:t>Independent Revision Resource MS and examiner’s reports</w:t>
      </w:r>
    </w:p>
    <w:p w:rsidR="00450830" w:rsidRDefault="00450830">
      <w:r>
        <w:t>Momentum, Impulse and Collisions Questions</w:t>
      </w:r>
    </w:p>
    <w:p w:rsidR="00450830" w:rsidRDefault="00450830" w:rsidP="00450830">
      <w:pPr>
        <w:pStyle w:val="questionai"/>
        <w:tabs>
          <w:tab w:val="left" w:pos="1701"/>
          <w:tab w:val="left" w:pos="3686"/>
          <w:tab w:val="left" w:pos="8640"/>
          <w:tab w:val="left" w:pos="9360"/>
          <w:tab w:val="left" w:pos="10080"/>
          <w:tab w:val="left" w:pos="10800"/>
          <w:tab w:val="left" w:pos="11520"/>
          <w:tab w:val="left" w:pos="12240"/>
          <w:tab w:val="left" w:pos="12960"/>
          <w:tab w:val="left" w:pos="13680"/>
          <w:tab w:val="left" w:pos="14400"/>
        </w:tabs>
      </w:pPr>
      <w:r>
        <w:rPr>
          <w:b/>
          <w:bCs/>
        </w:rPr>
        <w:t>1</w:t>
      </w:r>
      <w:r>
        <w:rPr>
          <w:b/>
          <w:bCs/>
        </w:rPr>
        <w:t>.</w:t>
      </w:r>
      <w:r>
        <w:tab/>
        <w:t>(</w:t>
      </w:r>
      <w:proofErr w:type="gramStart"/>
      <w:r>
        <w:t>a</w:t>
      </w:r>
      <w:proofErr w:type="gramEnd"/>
      <w:r>
        <w:t>)</w:t>
      </w:r>
      <w:r>
        <w:tab/>
        <w:t>(</w:t>
      </w:r>
      <w:proofErr w:type="spellStart"/>
      <w:r>
        <w:t>i</w:t>
      </w:r>
      <w:proofErr w:type="spellEnd"/>
      <w:r>
        <w:t>)</w:t>
      </w:r>
      <w:r>
        <w:tab/>
        <w:t xml:space="preserve">(use of </w:t>
      </w:r>
      <w:r>
        <w:rPr>
          <w:i/>
          <w:iCs/>
        </w:rPr>
        <w:t>F</w:t>
      </w:r>
      <w:r>
        <w:t xml:space="preserve"> = ma gives) 1.8 × 10</w:t>
      </w:r>
      <w:r>
        <w:rPr>
          <w:position w:val="10"/>
          <w:sz w:val="16"/>
          <w:szCs w:val="16"/>
        </w:rPr>
        <w:t>3</w:t>
      </w:r>
      <w:r>
        <w:t xml:space="preserve"> = 900 </w:t>
      </w:r>
      <w:r>
        <w:rPr>
          <w:i/>
          <w:iCs/>
        </w:rPr>
        <w:t>a</w:t>
      </w:r>
      <w:r>
        <w:rPr>
          <w:b/>
          <w:bCs/>
        </w:rPr>
        <w:t xml:space="preserve">  (1)</w:t>
      </w:r>
      <w:r>
        <w:br/>
      </w:r>
      <w:r>
        <w:tab/>
      </w:r>
      <w:r>
        <w:rPr>
          <w:i/>
          <w:iCs/>
        </w:rPr>
        <w:t>a</w:t>
      </w:r>
      <w:r>
        <w:t xml:space="preserve"> = 2.0 m s</w:t>
      </w:r>
      <w:r>
        <w:rPr>
          <w:position w:val="10"/>
          <w:sz w:val="16"/>
          <w:szCs w:val="16"/>
        </w:rPr>
        <w:t>–2</w:t>
      </w:r>
      <w:r>
        <w:rPr>
          <w:b/>
          <w:bCs/>
        </w:rPr>
        <w:t xml:space="preserve">  (1)</w:t>
      </w:r>
    </w:p>
    <w:p w:rsidR="00450830" w:rsidRDefault="00450830" w:rsidP="00450830">
      <w:pPr>
        <w:pStyle w:val="indent2"/>
        <w:tabs>
          <w:tab w:val="left" w:pos="1701"/>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s>
      </w:pPr>
      <w:r>
        <w:t>(ii)</w:t>
      </w:r>
      <w:r>
        <w:tab/>
        <w:t xml:space="preserve">(use of </w:t>
      </w:r>
      <w:r>
        <w:rPr>
          <w:i/>
          <w:iCs/>
        </w:rPr>
        <w:t>v</w:t>
      </w:r>
      <w:r>
        <w:t xml:space="preserve"> = </w:t>
      </w:r>
      <w:r>
        <w:rPr>
          <w:i/>
          <w:iCs/>
        </w:rPr>
        <w:t>u</w:t>
      </w:r>
      <w:r>
        <w:t xml:space="preserve"> + </w:t>
      </w:r>
      <w:r>
        <w:rPr>
          <w:i/>
          <w:iCs/>
        </w:rPr>
        <w:t>at</w:t>
      </w:r>
      <w:r>
        <w:t xml:space="preserve"> gives) </w:t>
      </w:r>
      <w:r>
        <w:rPr>
          <w:i/>
          <w:iCs/>
        </w:rPr>
        <w:t>v</w:t>
      </w:r>
      <w:r>
        <w:t xml:space="preserve"> = 2.0 × 8.0 = 16 m s</w:t>
      </w:r>
      <w:r>
        <w:rPr>
          <w:position w:val="10"/>
          <w:sz w:val="16"/>
          <w:szCs w:val="16"/>
        </w:rPr>
        <w:t>–</w:t>
      </w:r>
      <w:proofErr w:type="gramStart"/>
      <w:r>
        <w:rPr>
          <w:position w:val="10"/>
          <w:sz w:val="16"/>
          <w:szCs w:val="16"/>
        </w:rPr>
        <w:t>1</w:t>
      </w:r>
      <w:r>
        <w:rPr>
          <w:b/>
          <w:bCs/>
        </w:rPr>
        <w:t xml:space="preserve">  (</w:t>
      </w:r>
      <w:proofErr w:type="gramEnd"/>
      <w:r>
        <w:rPr>
          <w:b/>
          <w:bCs/>
        </w:rPr>
        <w:t>1)</w:t>
      </w:r>
      <w:r>
        <w:br/>
      </w:r>
      <w:r>
        <w:tab/>
        <w:t xml:space="preserve">(allow C.E. for </w:t>
      </w:r>
      <w:r>
        <w:rPr>
          <w:i/>
          <w:iCs/>
        </w:rPr>
        <w:t>a</w:t>
      </w:r>
      <w:r>
        <w:t xml:space="preserve"> from (</w:t>
      </w:r>
      <w:proofErr w:type="spellStart"/>
      <w:r>
        <w:t>i</w:t>
      </w:r>
      <w:proofErr w:type="spellEnd"/>
      <w:r>
        <w:t>))</w:t>
      </w:r>
    </w:p>
    <w:p w:rsidR="00450830" w:rsidRDefault="00450830" w:rsidP="00450830">
      <w:pPr>
        <w:pStyle w:val="indent2"/>
        <w:tabs>
          <w:tab w:val="left" w:pos="1701"/>
          <w:tab w:val="left" w:pos="2268"/>
          <w:tab w:val="left" w:pos="3969"/>
          <w:tab w:val="left" w:pos="8640"/>
          <w:tab w:val="left" w:pos="9360"/>
          <w:tab w:val="left" w:pos="10080"/>
          <w:tab w:val="left" w:pos="10800"/>
          <w:tab w:val="left" w:pos="11520"/>
          <w:tab w:val="left" w:pos="12240"/>
          <w:tab w:val="left" w:pos="12960"/>
          <w:tab w:val="left" w:pos="13680"/>
          <w:tab w:val="left" w:pos="14400"/>
          <w:tab w:val="left" w:pos="15120"/>
        </w:tabs>
      </w:pPr>
      <w:r>
        <w:t>(iii)</w:t>
      </w:r>
      <w:r>
        <w:tab/>
        <w:t xml:space="preserve">(use of </w:t>
      </w:r>
      <w:r>
        <w:rPr>
          <w:i/>
          <w:iCs/>
        </w:rPr>
        <w:t>p</w:t>
      </w:r>
      <w:r>
        <w:t xml:space="preserve"> = </w:t>
      </w:r>
      <w:r>
        <w:rPr>
          <w:i/>
          <w:iCs/>
        </w:rPr>
        <w:t>mv</w:t>
      </w:r>
      <w:r>
        <w:t xml:space="preserve"> gives)     </w:t>
      </w:r>
      <w:r>
        <w:rPr>
          <w:i/>
          <w:iCs/>
        </w:rPr>
        <w:t>p</w:t>
      </w:r>
      <w:r>
        <w:t xml:space="preserve"> = 900 × 16</w:t>
      </w:r>
      <w:r>
        <w:br/>
        <w:t>= 14 × 10</w:t>
      </w:r>
      <w:r>
        <w:rPr>
          <w:position w:val="10"/>
          <w:sz w:val="16"/>
          <w:szCs w:val="16"/>
        </w:rPr>
        <w:t>3</w:t>
      </w:r>
      <w:r>
        <w:t xml:space="preserve"> kg m s</w:t>
      </w:r>
      <w:r>
        <w:rPr>
          <w:position w:val="10"/>
          <w:sz w:val="16"/>
          <w:szCs w:val="16"/>
        </w:rPr>
        <w:t>–1</w:t>
      </w:r>
      <w:r>
        <w:t xml:space="preserve"> (or N s</w:t>
      </w:r>
      <w:proofErr w:type="gramStart"/>
      <w:r>
        <w:t>)</w:t>
      </w:r>
      <w:r>
        <w:rPr>
          <w:b/>
          <w:bCs/>
        </w:rPr>
        <w:t xml:space="preserve">  (</w:t>
      </w:r>
      <w:proofErr w:type="gramEnd"/>
      <w:r>
        <w:rPr>
          <w:b/>
          <w:bCs/>
        </w:rPr>
        <w:t xml:space="preserve">1)     </w:t>
      </w:r>
      <w:r>
        <w:t>(14.4 × 10</w:t>
      </w:r>
      <w:r>
        <w:rPr>
          <w:position w:val="10"/>
          <w:sz w:val="16"/>
          <w:szCs w:val="16"/>
        </w:rPr>
        <w:t>3</w:t>
      </w:r>
      <w:r>
        <w:t xml:space="preserve"> kg m s</w:t>
      </w:r>
      <w:r>
        <w:rPr>
          <w:position w:val="10"/>
          <w:sz w:val="16"/>
          <w:szCs w:val="16"/>
        </w:rPr>
        <w:t>–1</w:t>
      </w:r>
      <w:r>
        <w:t>)</w:t>
      </w:r>
      <w:r>
        <w:br/>
      </w:r>
      <w:r>
        <w:tab/>
        <w:t xml:space="preserve">(allow C.E. for </w:t>
      </w:r>
      <w:r>
        <w:rPr>
          <w:i/>
          <w:iCs/>
        </w:rPr>
        <w:t>v</w:t>
      </w:r>
      <w:r>
        <w:t xml:space="preserve"> from(ii))</w:t>
      </w:r>
    </w:p>
    <w:p w:rsidR="00450830" w:rsidRDefault="00450830" w:rsidP="00450830">
      <w:pPr>
        <w:pStyle w:val="indent2"/>
        <w:tabs>
          <w:tab w:val="left" w:pos="1701"/>
          <w:tab w:val="left" w:pos="2268"/>
          <w:tab w:val="left" w:pos="4536"/>
          <w:tab w:val="left" w:pos="8640"/>
          <w:tab w:val="left" w:pos="9360"/>
          <w:tab w:val="left" w:pos="10080"/>
          <w:tab w:val="left" w:pos="10800"/>
          <w:tab w:val="left" w:pos="11520"/>
          <w:tab w:val="left" w:pos="12240"/>
          <w:tab w:val="left" w:pos="12960"/>
          <w:tab w:val="left" w:pos="13680"/>
          <w:tab w:val="left" w:pos="14400"/>
          <w:tab w:val="left" w:pos="15120"/>
        </w:tabs>
      </w:pPr>
      <w:r>
        <w:t xml:space="preserve"> </w:t>
      </w:r>
    </w:p>
    <w:p w:rsidR="00450830" w:rsidRDefault="00450830" w:rsidP="00450830">
      <w:pPr>
        <w:pStyle w:val="indent2"/>
        <w:tabs>
          <w:tab w:val="left" w:pos="1701"/>
          <w:tab w:val="left" w:pos="2268"/>
          <w:tab w:val="left" w:pos="4536"/>
          <w:tab w:val="left" w:pos="8640"/>
          <w:tab w:val="left" w:pos="9360"/>
          <w:tab w:val="left" w:pos="10080"/>
          <w:tab w:val="left" w:pos="10800"/>
          <w:tab w:val="left" w:pos="11520"/>
          <w:tab w:val="left" w:pos="12240"/>
          <w:tab w:val="left" w:pos="12960"/>
          <w:tab w:val="left" w:pos="13680"/>
          <w:tab w:val="left" w:pos="14400"/>
          <w:tab w:val="left" w:pos="15120"/>
        </w:tabs>
      </w:pPr>
      <w:r>
        <w:t>(iv)</w:t>
      </w:r>
      <w:r>
        <w:tab/>
        <w:t xml:space="preserve">(use of </w:t>
      </w:r>
      <w:r>
        <w:rPr>
          <w:i/>
          <w:iCs/>
        </w:rPr>
        <w:t>s</w:t>
      </w:r>
      <w:r>
        <w:t xml:space="preserve"> = </w:t>
      </w:r>
      <w:proofErr w:type="spellStart"/>
      <w:r>
        <w:rPr>
          <w:i/>
          <w:iCs/>
        </w:rPr>
        <w:t>ut</w:t>
      </w:r>
      <w:proofErr w:type="spellEnd"/>
      <w:r>
        <w:t xml:space="preserve"> + ½</w:t>
      </w:r>
      <w:r>
        <w:rPr>
          <w:i/>
          <w:iCs/>
        </w:rPr>
        <w:t>at</w:t>
      </w:r>
      <w:r>
        <w:rPr>
          <w:position w:val="10"/>
          <w:sz w:val="16"/>
          <w:szCs w:val="16"/>
        </w:rPr>
        <w:t>2</w:t>
      </w:r>
      <w:r>
        <w:t xml:space="preserve"> gives)      </w:t>
      </w:r>
      <w:r>
        <w:rPr>
          <w:i/>
          <w:iCs/>
        </w:rPr>
        <w:t>s</w:t>
      </w:r>
      <w:r>
        <w:t xml:space="preserve"> =</w:t>
      </w:r>
      <w:r>
        <w:rPr>
          <w:noProof/>
          <w:position w:val="-18"/>
          <w:sz w:val="20"/>
          <w:szCs w:val="20"/>
          <w:lang w:eastAsia="en-GB"/>
        </w:rPr>
        <w:drawing>
          <wp:inline distT="0" distB="0" distL="0" distR="0" wp14:anchorId="6C9E6B79" wp14:editId="148E0210">
            <wp:extent cx="136525" cy="336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 cy="336550"/>
                    </a:xfrm>
                    <a:prstGeom prst="rect">
                      <a:avLst/>
                    </a:prstGeom>
                    <a:noFill/>
                    <a:ln>
                      <a:noFill/>
                    </a:ln>
                  </pic:spPr>
                </pic:pic>
              </a:graphicData>
            </a:graphic>
          </wp:inline>
        </w:drawing>
      </w:r>
      <w:r>
        <w:t xml:space="preserve">× 2.0 × </w:t>
      </w:r>
      <w:proofErr w:type="gramStart"/>
      <w:r>
        <w:t>8</w:t>
      </w:r>
      <w:r>
        <w:rPr>
          <w:position w:val="10"/>
          <w:sz w:val="16"/>
          <w:szCs w:val="16"/>
        </w:rPr>
        <w:t>2</w:t>
      </w:r>
      <w:r>
        <w:rPr>
          <w:b/>
          <w:bCs/>
        </w:rPr>
        <w:t xml:space="preserve">  (</w:t>
      </w:r>
      <w:proofErr w:type="gramEnd"/>
      <w:r>
        <w:rPr>
          <w:b/>
          <w:bCs/>
        </w:rPr>
        <w:t>1)</w:t>
      </w:r>
      <w:r>
        <w:br/>
      </w:r>
      <w:r>
        <w:tab/>
      </w:r>
      <w:r>
        <w:tab/>
        <w:t xml:space="preserve"> = 64 m</w:t>
      </w:r>
      <w:r>
        <w:rPr>
          <w:b/>
          <w:bCs/>
        </w:rPr>
        <w:t xml:space="preserve">  (1)</w:t>
      </w:r>
      <w:r>
        <w:br/>
      </w:r>
      <w:r>
        <w:tab/>
        <w:t xml:space="preserve">(allow C.E. for </w:t>
      </w:r>
      <w:r>
        <w:rPr>
          <w:i/>
          <w:iCs/>
        </w:rPr>
        <w:t>a</w:t>
      </w:r>
      <w:r>
        <w:t xml:space="preserve"> from (</w:t>
      </w:r>
      <w:proofErr w:type="spellStart"/>
      <w:r>
        <w:t>i</w:t>
      </w:r>
      <w:proofErr w:type="spellEnd"/>
      <w:r>
        <w:t>))</w:t>
      </w:r>
    </w:p>
    <w:p w:rsidR="00450830" w:rsidRDefault="00450830" w:rsidP="00450830">
      <w:pPr>
        <w:pStyle w:val="indent2"/>
        <w:tabs>
          <w:tab w:val="left" w:pos="1701"/>
          <w:tab w:val="left" w:pos="2268"/>
          <w:tab w:val="left" w:pos="3828"/>
          <w:tab w:val="left" w:pos="8640"/>
          <w:tab w:val="left" w:pos="9360"/>
          <w:tab w:val="left" w:pos="10080"/>
          <w:tab w:val="left" w:pos="10800"/>
          <w:tab w:val="left" w:pos="11520"/>
          <w:tab w:val="left" w:pos="12240"/>
          <w:tab w:val="left" w:pos="12960"/>
          <w:tab w:val="left" w:pos="13680"/>
          <w:tab w:val="left" w:pos="14400"/>
          <w:tab w:val="left" w:pos="15120"/>
        </w:tabs>
      </w:pPr>
      <w:r>
        <w:t>(v)</w:t>
      </w:r>
      <w:r>
        <w:tab/>
        <w:t xml:space="preserve">use of </w:t>
      </w:r>
      <w:r>
        <w:rPr>
          <w:i/>
          <w:iCs/>
        </w:rPr>
        <w:t>W</w:t>
      </w:r>
      <w:r>
        <w:t xml:space="preserve"> = </w:t>
      </w:r>
      <w:r>
        <w:rPr>
          <w:i/>
          <w:iCs/>
        </w:rPr>
        <w:t>Fs</w:t>
      </w:r>
      <w:r>
        <w:t xml:space="preserve"> gives) </w:t>
      </w:r>
      <w:r>
        <w:rPr>
          <w:i/>
          <w:iCs/>
        </w:rPr>
        <w:t>W</w:t>
      </w:r>
      <w:r>
        <w:t xml:space="preserve"> = 1.8 × 10</w:t>
      </w:r>
      <w:r>
        <w:rPr>
          <w:position w:val="10"/>
          <w:sz w:val="16"/>
          <w:szCs w:val="16"/>
        </w:rPr>
        <w:t>3</w:t>
      </w:r>
      <w:r>
        <w:t xml:space="preserve"> × </w:t>
      </w:r>
      <w:proofErr w:type="gramStart"/>
      <w:r>
        <w:t>64</w:t>
      </w:r>
      <w:r>
        <w:rPr>
          <w:b/>
          <w:bCs/>
        </w:rPr>
        <w:t xml:space="preserve">  (</w:t>
      </w:r>
      <w:proofErr w:type="gramEnd"/>
      <w:r>
        <w:rPr>
          <w:b/>
          <w:bCs/>
        </w:rPr>
        <w:t>1)</w:t>
      </w:r>
      <w:r>
        <w:br/>
      </w:r>
      <w:r>
        <w:tab/>
      </w:r>
      <w:r>
        <w:tab/>
        <w:t>= 1.2 × 10</w:t>
      </w:r>
      <w:r>
        <w:rPr>
          <w:position w:val="10"/>
          <w:sz w:val="16"/>
          <w:szCs w:val="16"/>
        </w:rPr>
        <w:t>5</w:t>
      </w:r>
      <w:r>
        <w:t xml:space="preserve"> J</w:t>
      </w:r>
      <w:r>
        <w:rPr>
          <w:b/>
          <w:bCs/>
        </w:rPr>
        <w:t xml:space="preserve">  (1)           </w:t>
      </w:r>
      <w:r>
        <w:t>(1.15 × 10</w:t>
      </w:r>
      <w:r>
        <w:rPr>
          <w:position w:val="10"/>
          <w:sz w:val="16"/>
          <w:szCs w:val="16"/>
        </w:rPr>
        <w:t>5</w:t>
      </w:r>
      <w:r>
        <w:t xml:space="preserve"> J)</w:t>
      </w:r>
      <w:r>
        <w:br/>
      </w:r>
      <w:r>
        <w:tab/>
        <w:t xml:space="preserve">(allow C.E. for </w:t>
      </w:r>
      <w:r>
        <w:rPr>
          <w:i/>
          <w:iCs/>
        </w:rPr>
        <w:t>s</w:t>
      </w:r>
      <w:r>
        <w:t xml:space="preserve"> from (iv))</w:t>
      </w:r>
    </w:p>
    <w:p w:rsidR="00450830" w:rsidRDefault="00450830" w:rsidP="00450830">
      <w:r>
        <w:tab/>
        <w:t>[</w:t>
      </w:r>
      <w:proofErr w:type="gramStart"/>
      <w:r>
        <w:t>or</w:t>
      </w:r>
      <w:proofErr w:type="gramEnd"/>
      <w:r>
        <w:t xml:space="preserve"> </w:t>
      </w:r>
      <w:r>
        <w:rPr>
          <w:i/>
          <w:iCs/>
        </w:rPr>
        <w:t>E</w:t>
      </w:r>
      <w:r>
        <w:rPr>
          <w:position w:val="-4"/>
          <w:sz w:val="16"/>
          <w:szCs w:val="16"/>
        </w:rPr>
        <w:t>k</w:t>
      </w:r>
      <w:r>
        <w:t xml:space="preserve"> = ½</w:t>
      </w:r>
      <w:r>
        <w:rPr>
          <w:i/>
          <w:iCs/>
        </w:rPr>
        <w:t>mv</w:t>
      </w:r>
      <w:r>
        <w:rPr>
          <w:position w:val="10"/>
          <w:sz w:val="16"/>
          <w:szCs w:val="16"/>
        </w:rPr>
        <w:t>2</w:t>
      </w:r>
      <w:r>
        <w:t xml:space="preserve"> = ½ × 900 × 16</w:t>
      </w:r>
      <w:r>
        <w:rPr>
          <w:position w:val="10"/>
          <w:sz w:val="16"/>
          <w:szCs w:val="16"/>
        </w:rPr>
        <w:t>2</w:t>
      </w:r>
      <w:r>
        <w:rPr>
          <w:b/>
          <w:bCs/>
        </w:rPr>
        <w:t xml:space="preserve">  (1)</w:t>
      </w:r>
      <w:r>
        <w:br/>
      </w:r>
      <w:r>
        <w:tab/>
      </w:r>
      <w:r>
        <w:tab/>
        <w:t>= 1.2 × 10</w:t>
      </w:r>
      <w:r>
        <w:rPr>
          <w:position w:val="10"/>
          <w:sz w:val="16"/>
          <w:szCs w:val="16"/>
        </w:rPr>
        <w:t>5</w:t>
      </w:r>
      <w:r>
        <w:t xml:space="preserve"> J</w:t>
      </w:r>
      <w:r>
        <w:rPr>
          <w:b/>
          <w:bCs/>
        </w:rPr>
        <w:t xml:space="preserve">  (1)</w:t>
      </w:r>
      <w:r>
        <w:br/>
      </w:r>
      <w:r>
        <w:tab/>
        <w:t xml:space="preserve">(allow C.E. for </w:t>
      </w:r>
      <w:r>
        <w:rPr>
          <w:i/>
          <w:iCs/>
        </w:rPr>
        <w:t>v</w:t>
      </w:r>
      <w:r>
        <w:t xml:space="preserve"> from (ii))]</w:t>
      </w:r>
      <w:r>
        <w:tab/>
        <w:t>9</w:t>
      </w:r>
    </w:p>
    <w:p w:rsidR="00450830" w:rsidRDefault="00450830" w:rsidP="00450830"/>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The question, as a whole, proved to be a good discriminator. The various calculations in part (a) were quite demanding for a significant proportion of the candidates and unit errors were quite common for all the quantities involved, including those for the more straightforward quantities such as acceleration and speed.</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Candidates were asked to sketch two graphs in part (b). This proved to be quite a difficult exercise with the non-linear, distance vs. time, graph being the most difficult to draw correctly.</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Part (c) produced the same problems that questions of this type have produced in previous papers. Many candidates insisted on using Newton’s third law incorrectly and consequently getting into real trouble. Statements such as “the air resistance is the reaction to the driving force action” were common and were awarded zero marks.</w:t>
      </w:r>
    </w:p>
    <w:p w:rsidR="00450830" w:rsidRDefault="00450830" w:rsidP="00450830"/>
    <w:p w:rsidR="00450830" w:rsidRDefault="00450830" w:rsidP="00450830">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2</w:t>
      </w:r>
      <w:r>
        <w:rPr>
          <w:b/>
          <w:bCs/>
        </w:rPr>
        <w:t>.</w:t>
      </w:r>
      <w:r>
        <w:tab/>
        <w:t>(a)</w:t>
      </w:r>
      <w:r>
        <w:tab/>
        <w:t>(</w:t>
      </w:r>
      <w:proofErr w:type="spellStart"/>
      <w:r>
        <w:t>i</w:t>
      </w:r>
      <w:proofErr w:type="spellEnd"/>
      <w:r>
        <w:t>)</w:t>
      </w:r>
      <w:r>
        <w:tab/>
        <w:t xml:space="preserve">(gravitational) potential energy to kinetic </w:t>
      </w:r>
      <w:proofErr w:type="gramStart"/>
      <w:r>
        <w:t xml:space="preserve">energy  </w:t>
      </w:r>
      <w:r>
        <w:rPr>
          <w:b/>
          <w:bCs/>
        </w:rPr>
        <w:t>(</w:t>
      </w:r>
      <w:proofErr w:type="gramEnd"/>
      <w:r>
        <w:rPr>
          <w:b/>
          <w:bCs/>
        </w:rPr>
        <w:t>1)</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kinetic</w:t>
      </w:r>
      <w:proofErr w:type="gramEnd"/>
      <w:r>
        <w:t xml:space="preserve"> energy to heat energy</w:t>
      </w:r>
      <w:r>
        <w:br/>
        <w:t>[or work done against friction]</w:t>
      </w:r>
      <w:r>
        <w:rPr>
          <w:b/>
          <w:bCs/>
        </w:rPr>
        <w:t xml:space="preserve">  (1)</w:t>
      </w:r>
      <w:r>
        <w:tab/>
        <w:t>2</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t>e.g. when using light gates</w:t>
      </w:r>
      <w:r>
        <w:br/>
        <w:t xml:space="preserve">place piece of card on trolley of measured length  </w:t>
      </w:r>
      <w:r>
        <w:rPr>
          <w:b/>
          <w:bCs/>
        </w:rPr>
        <w:t>(1)</w:t>
      </w:r>
      <w:r>
        <w:br/>
        <w:t xml:space="preserve">card obscures light gate just before trolley strikes block  </w:t>
      </w:r>
      <w:r>
        <w:rPr>
          <w:b/>
          <w:bCs/>
        </w:rPr>
        <w:t>(1)</w:t>
      </w:r>
      <w:r>
        <w:br/>
        <w:t xml:space="preserve">calculate speed from length of card/time obscured  </w:t>
      </w:r>
      <w:r>
        <w:rPr>
          <w:b/>
          <w:bCs/>
        </w:rPr>
        <w:t>(1)</w:t>
      </w:r>
    </w:p>
    <w:p w:rsidR="00450830" w:rsidRDefault="00450830" w:rsidP="00450830">
      <w:pPr>
        <w:pStyle w:val="indent1"/>
        <w:tabs>
          <w:tab w:val="left" w:pos="1134"/>
          <w:tab w:val="left" w:pos="241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ab/>
      </w:r>
      <w:proofErr w:type="gramStart"/>
      <w:r>
        <w:t>alternative</w:t>
      </w:r>
      <w:proofErr w:type="gramEnd"/>
      <w:r>
        <w:t xml:space="preserve"> 1:  measured </w:t>
      </w:r>
      <w:r>
        <w:rPr>
          <w:u w:val="single"/>
        </w:rPr>
        <w:t>horizontal distance</w:t>
      </w:r>
      <w:r>
        <w:t xml:space="preserve">  </w:t>
      </w:r>
      <w:r>
        <w:rPr>
          <w:b/>
          <w:bCs/>
        </w:rPr>
        <w:t>(1)</w:t>
      </w:r>
      <w:r>
        <w:br/>
      </w:r>
      <w:r>
        <w:lastRenderedPageBreak/>
        <w:tab/>
        <w:t>speed = distance/time</w:t>
      </w:r>
      <w:r>
        <w:rPr>
          <w:b/>
          <w:bCs/>
        </w:rPr>
        <w:t xml:space="preserve">  (1)</w:t>
      </w:r>
      <w:r>
        <w:br/>
      </w:r>
      <w:r>
        <w:tab/>
        <w:t>time</w:t>
      </w:r>
      <w:r>
        <w:rPr>
          <w:b/>
          <w:bCs/>
        </w:rPr>
        <w:t xml:space="preserve">  (1)</w:t>
      </w:r>
    </w:p>
    <w:p w:rsidR="00450830" w:rsidRDefault="00450830" w:rsidP="00450830">
      <w:pPr>
        <w:pStyle w:val="indent1"/>
        <w:tabs>
          <w:tab w:val="left" w:pos="1134"/>
          <w:tab w:val="left" w:pos="241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ab/>
      </w:r>
      <w:proofErr w:type="gramStart"/>
      <w:r>
        <w:t>alternative</w:t>
      </w:r>
      <w:proofErr w:type="gramEnd"/>
      <w:r>
        <w:t xml:space="preserve"> 2: measure </w:t>
      </w:r>
      <w:r>
        <w:rPr>
          <w:i/>
          <w:iCs/>
        </w:rPr>
        <w:t>h</w:t>
      </w:r>
      <w:r>
        <w:t xml:space="preserve">  </w:t>
      </w:r>
      <w:r>
        <w:rPr>
          <w:b/>
          <w:bCs/>
        </w:rPr>
        <w:t>(1)</w:t>
      </w:r>
      <w:r>
        <w:br/>
      </w:r>
      <w:r>
        <w:tab/>
        <w:t>equate potential and kinetic energy</w:t>
      </w:r>
      <w:r>
        <w:rPr>
          <w:b/>
          <w:bCs/>
        </w:rPr>
        <w:t xml:space="preserve">  (1)</w:t>
      </w:r>
      <w:r>
        <w:br/>
      </w:r>
      <w:r>
        <w:tab/>
      </w:r>
      <w:r>
        <w:rPr>
          <w:i/>
          <w:iCs/>
        </w:rPr>
        <w:t>v</w:t>
      </w:r>
      <w:r>
        <w:rPr>
          <w:position w:val="10"/>
          <w:sz w:val="16"/>
          <w:szCs w:val="16"/>
        </w:rPr>
        <w:t>2</w:t>
      </w:r>
      <w:r>
        <w:t xml:space="preserve"> = </w:t>
      </w:r>
      <w:proofErr w:type="spellStart"/>
      <w:r>
        <w:rPr>
          <w:i/>
          <w:iCs/>
        </w:rPr>
        <w:t>gh</w:t>
      </w:r>
      <w:proofErr w:type="spellEnd"/>
      <w:r>
        <w:t xml:space="preserve">  </w:t>
      </w:r>
      <w:r>
        <w:rPr>
          <w:b/>
          <w:bCs/>
        </w:rPr>
        <w:t>(1)</w:t>
      </w:r>
    </w:p>
    <w:p w:rsidR="00450830" w:rsidRDefault="00450830" w:rsidP="00450830">
      <w:pPr>
        <w:pStyle w:val="indent1"/>
        <w:tabs>
          <w:tab w:val="left" w:pos="1134"/>
          <w:tab w:val="left" w:pos="241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ab/>
      </w:r>
      <w:proofErr w:type="gramStart"/>
      <w:r>
        <w:t>alternative</w:t>
      </w:r>
      <w:proofErr w:type="gramEnd"/>
      <w:r>
        <w:t xml:space="preserve"> 3:  data logger + sensor  </w:t>
      </w:r>
      <w:r>
        <w:rPr>
          <w:b/>
          <w:bCs/>
        </w:rPr>
        <w:t>(1)</w:t>
      </w:r>
      <w:r>
        <w:br/>
      </w:r>
      <w:r>
        <w:tab/>
        <w:t xml:space="preserve">how data processed  </w:t>
      </w:r>
      <w:r>
        <w:rPr>
          <w:b/>
          <w:bCs/>
        </w:rPr>
        <w:t>(1)</w:t>
      </w:r>
      <w:r>
        <w:br/>
      </w:r>
      <w:r>
        <w:tab/>
        <w:t>how speed found</w:t>
      </w:r>
      <w:r>
        <w:rPr>
          <w:b/>
          <w:bCs/>
        </w:rPr>
        <w:t xml:space="preserve">  (1)</w:t>
      </w:r>
      <w:r>
        <w:tab/>
        <w:t>3</w:t>
      </w:r>
      <w:r>
        <w:br/>
      </w:r>
      <w:r>
        <w:tab/>
      </w:r>
      <w:r>
        <w:tab/>
        <w:t>QWC 2</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Candidates found this question reasonably familiar and had more success, especially in part (a), than had been the case with similar questions in the past. In part (b), more candidates than previously seemed familiar with light gates and data loggers and were able to describe clearly the use of these devices. A minority of candidates had obviously studied a similar question in the January paper, a question which had required candidates to describe how the speed was measured after a collision. These candidates then tried to answer this question in the same way with the result that their answers were generally inappropriate.</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Part (c) caused more problems than anticipated as many candidates misinterpreted the question and explained why the speed of the trolley might vary and not how.</w:t>
      </w:r>
    </w:p>
    <w:p w:rsidR="00450830" w:rsidRDefault="00450830" w:rsidP="00450830"/>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bCs/>
        </w:rPr>
        <w:t>3</w:t>
      </w:r>
      <w:r>
        <w:rPr>
          <w:b/>
          <w:bCs/>
        </w:rPr>
        <w:t>.</w:t>
      </w:r>
      <w:r>
        <w:tab/>
        <w:t>A</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w:t>
      </w:r>
    </w:p>
    <w:p w:rsidR="00450830" w:rsidRDefault="00450830" w:rsidP="00450830">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4</w:t>
      </w:r>
      <w:r>
        <w:rPr>
          <w:b/>
          <w:bCs/>
        </w:rPr>
        <w:t>.</w:t>
      </w:r>
      <w:r>
        <w:tab/>
        <w:t>(</w:t>
      </w:r>
      <w:proofErr w:type="gramStart"/>
      <w:r>
        <w:t>a</w:t>
      </w:r>
      <w:proofErr w:type="gramEnd"/>
      <w:r>
        <w:t>)</w:t>
      </w:r>
      <w:r>
        <w:tab/>
        <w:t xml:space="preserve">momentum before collision = momentum after collision </w:t>
      </w:r>
      <w:r>
        <w:rPr>
          <w:b/>
          <w:bCs/>
        </w:rPr>
        <w:t>(1)</w:t>
      </w:r>
      <w:r>
        <w:br/>
        <w:t xml:space="preserve">provided no external force acts </w:t>
      </w:r>
      <w:r>
        <w:rPr>
          <w:b/>
          <w:bCs/>
        </w:rPr>
        <w:t>(1)</w:t>
      </w:r>
      <w:r>
        <w:tab/>
        <w:t>2</w:t>
      </w:r>
    </w:p>
    <w:p w:rsidR="00450830" w:rsidRDefault="00450830" w:rsidP="00450830">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w:t>
      </w:r>
      <w:proofErr w:type="spellStart"/>
      <w:proofErr w:type="gramStart"/>
      <w:r>
        <w:t>i</w:t>
      </w:r>
      <w:proofErr w:type="spellEnd"/>
      <w:proofErr w:type="gramEnd"/>
      <w:r>
        <w:t>)</w:t>
      </w:r>
      <w:r>
        <w:tab/>
      </w:r>
      <w:r>
        <w:rPr>
          <w:i/>
          <w:iCs/>
        </w:rPr>
        <w:t>p = m</w:t>
      </w:r>
      <w:r>
        <w:rPr>
          <w:rFonts w:ascii="Symbol" w:hAnsi="Symbol" w:cs="Symbol"/>
          <w:i/>
          <w:iCs/>
        </w:rPr>
        <w:t></w:t>
      </w:r>
      <w:r>
        <w:rPr>
          <w:i/>
          <w:iCs/>
        </w:rPr>
        <w:t xml:space="preserve"> </w:t>
      </w:r>
      <w:r>
        <w:rPr>
          <w:b/>
          <w:bCs/>
        </w:rPr>
        <w:t>(1)</w:t>
      </w:r>
    </w:p>
    <w:p w:rsidR="00450830" w:rsidRDefault="00450830" w:rsidP="00450830">
      <w:pPr>
        <w:pStyle w:val="indent3"/>
        <w:tabs>
          <w:tab w:val="left" w:pos="2268"/>
          <w:tab w:val="left" w:pos="5387"/>
          <w:tab w:val="left" w:pos="8640"/>
          <w:tab w:val="left" w:pos="9360"/>
          <w:tab w:val="left" w:pos="10080"/>
          <w:tab w:val="left" w:pos="10800"/>
          <w:tab w:val="left" w:pos="11520"/>
          <w:tab w:val="left" w:pos="12240"/>
          <w:tab w:val="left" w:pos="12960"/>
          <w:tab w:val="left" w:pos="13680"/>
          <w:tab w:val="left" w:pos="14400"/>
          <w:tab w:val="left" w:pos="15120"/>
          <w:tab w:val="left" w:pos="15840"/>
        </w:tabs>
      </w:pPr>
      <w:r>
        <w:t>10 × 10</w:t>
      </w:r>
      <w:r>
        <w:rPr>
          <w:position w:val="10"/>
          <w:sz w:val="16"/>
          <w:szCs w:val="16"/>
        </w:rPr>
        <w:t>–3</w:t>
      </w:r>
      <w:r>
        <w:t xml:space="preserve"> × 200 = 2</w:t>
      </w:r>
      <w:proofErr w:type="gramStart"/>
      <w:r>
        <w:t>.(</w:t>
      </w:r>
      <w:proofErr w:type="gramEnd"/>
      <w:r>
        <w:t xml:space="preserve">0) </w:t>
      </w:r>
      <w:r>
        <w:rPr>
          <w:b/>
          <w:bCs/>
        </w:rPr>
        <w:t>(1)</w:t>
      </w:r>
      <w:r>
        <w:tab/>
        <w:t xml:space="preserve">kg </w:t>
      </w:r>
      <w:proofErr w:type="spellStart"/>
      <w:r>
        <w:t>ms</w:t>
      </w:r>
      <w:proofErr w:type="spellEnd"/>
      <w:r>
        <w:rPr>
          <w:position w:val="10"/>
          <w:sz w:val="16"/>
          <w:szCs w:val="16"/>
        </w:rPr>
        <w:t>–1</w:t>
      </w:r>
      <w:r>
        <w:t xml:space="preserve"> (Ns)</w:t>
      </w:r>
      <w:r>
        <w:rPr>
          <w:b/>
          <w:bCs/>
        </w:rPr>
        <w:t xml:space="preserve"> (1)</w:t>
      </w:r>
    </w:p>
    <w:p w:rsidR="00450830" w:rsidRDefault="00450830" w:rsidP="00450830">
      <w:pPr>
        <w:pStyle w:val="indent2"/>
        <w:tabs>
          <w:tab w:val="left" w:pos="1701"/>
          <w:tab w:val="left" w:pos="567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(ii)</w:t>
      </w:r>
      <w:r>
        <w:tab/>
      </w:r>
      <w:proofErr w:type="gramStart"/>
      <w:r>
        <w:t>total</w:t>
      </w:r>
      <w:proofErr w:type="gramEnd"/>
      <w:r>
        <w:t xml:space="preserve"> mass after collision = 0.40 kg </w:t>
      </w:r>
      <w:r>
        <w:rPr>
          <w:b/>
          <w:bCs/>
        </w:rPr>
        <w:t>(1)</w:t>
      </w:r>
      <w:r>
        <w:br/>
        <w:t xml:space="preserve">0.40 </w:t>
      </w:r>
      <w:r>
        <w:rPr>
          <w:rFonts w:ascii="Symbol" w:hAnsi="Symbol" w:cs="Symbol"/>
        </w:rPr>
        <w:t></w:t>
      </w:r>
      <w:r>
        <w:rPr>
          <w:b/>
          <w:bCs/>
        </w:rPr>
        <w:t xml:space="preserve"> = </w:t>
      </w:r>
      <w:r>
        <w:t xml:space="preserve">2.0 gives </w:t>
      </w:r>
      <w:r>
        <w:rPr>
          <w:rFonts w:ascii="Symbol" w:hAnsi="Symbol" w:cs="Symbol"/>
        </w:rPr>
        <w:t></w:t>
      </w:r>
      <w:r>
        <w:rPr>
          <w:b/>
          <w:bCs/>
        </w:rPr>
        <w:t xml:space="preserve"> = </w:t>
      </w:r>
      <w:r>
        <w:t xml:space="preserve">5.(0) </w:t>
      </w:r>
      <w:proofErr w:type="spellStart"/>
      <w:r>
        <w:t>ms</w:t>
      </w:r>
      <w:proofErr w:type="spellEnd"/>
      <w:r>
        <w:rPr>
          <w:position w:val="10"/>
          <w:sz w:val="16"/>
          <w:szCs w:val="16"/>
        </w:rPr>
        <w:t>–1</w:t>
      </w:r>
      <w:r>
        <w:t xml:space="preserve"> </w:t>
      </w:r>
      <w:r>
        <w:rPr>
          <w:b/>
          <w:bCs/>
        </w:rPr>
        <w:t>(1)</w:t>
      </w:r>
      <w:r>
        <w:tab/>
        <w:t xml:space="preserve">(allow </w:t>
      </w:r>
      <w:proofErr w:type="spellStart"/>
      <w:r>
        <w:t>e.c.f</w:t>
      </w:r>
      <w:proofErr w:type="spellEnd"/>
      <w:r>
        <w:t>. from (</w:t>
      </w:r>
      <w:proofErr w:type="spellStart"/>
      <w:r>
        <w:t>i</w:t>
      </w:r>
      <w:proofErr w:type="spellEnd"/>
      <w:r>
        <w:t>))</w:t>
      </w:r>
      <w:r>
        <w:tab/>
        <w:t>4</w:t>
      </w:r>
    </w:p>
    <w:p w:rsidR="00450830" w:rsidRDefault="00450830" w:rsidP="00450830">
      <w:pPr>
        <w:pStyle w:val="indent1a"/>
        <w:tabs>
          <w:tab w:val="left" w:pos="1701"/>
          <w:tab w:val="left" w:pos="2977"/>
          <w:tab w:val="left" w:pos="8640"/>
          <w:tab w:val="left" w:pos="9360"/>
          <w:tab w:val="left" w:pos="10080"/>
          <w:tab w:val="left" w:pos="10800"/>
          <w:tab w:val="left" w:pos="11520"/>
          <w:tab w:val="left" w:pos="12240"/>
          <w:tab w:val="left" w:pos="12960"/>
          <w:tab w:val="left" w:pos="13680"/>
          <w:tab w:val="left" w:pos="14400"/>
          <w:tab w:val="left" w:pos="15120"/>
        </w:tabs>
      </w:pPr>
      <w:r>
        <w:br w:type="page"/>
      </w:r>
    </w:p>
    <w:p w:rsidR="00450830" w:rsidRDefault="00450830" w:rsidP="00450830">
      <w:pPr>
        <w:pStyle w:val="indent1a"/>
        <w:tabs>
          <w:tab w:val="left" w:pos="1701"/>
          <w:tab w:val="left" w:pos="2977"/>
          <w:tab w:val="left" w:pos="8640"/>
          <w:tab w:val="left" w:pos="9360"/>
          <w:tab w:val="left" w:pos="10080"/>
          <w:tab w:val="left" w:pos="10800"/>
          <w:tab w:val="left" w:pos="11520"/>
          <w:tab w:val="left" w:pos="12240"/>
          <w:tab w:val="left" w:pos="12960"/>
          <w:tab w:val="left" w:pos="13680"/>
          <w:tab w:val="left" w:pos="14400"/>
          <w:tab w:val="left" w:pos="15120"/>
        </w:tabs>
        <w:rPr>
          <w:sz w:val="16"/>
          <w:szCs w:val="16"/>
        </w:rPr>
      </w:pPr>
      <w:r>
        <w:lastRenderedPageBreak/>
        <w:t>(c)</w:t>
      </w:r>
      <w:r>
        <w:tab/>
        <w:t>(</w:t>
      </w:r>
      <w:proofErr w:type="spellStart"/>
      <w:proofErr w:type="gramStart"/>
      <w:r>
        <w:t>i</w:t>
      </w:r>
      <w:proofErr w:type="spellEnd"/>
      <w:proofErr w:type="gramEnd"/>
      <w:r>
        <w:t>)</w:t>
      </w:r>
      <w:r>
        <w:tab/>
        <w:t xml:space="preserve">kinetic energy = </w:t>
      </w:r>
      <w:r>
        <w:rPr>
          <w:noProof/>
          <w:position w:val="-10"/>
        </w:rPr>
        <w:drawing>
          <wp:inline distT="0" distB="0" distL="0" distR="0" wp14:anchorId="26F1D217" wp14:editId="261591A0">
            <wp:extent cx="157480" cy="1993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r>
        <w:t>m</w:t>
      </w:r>
      <w:r>
        <w:rPr>
          <w:i/>
          <w:iCs/>
        </w:rPr>
        <w:t>v</w:t>
      </w:r>
      <w:r>
        <w:rPr>
          <w:i/>
          <w:iCs/>
          <w:position w:val="10"/>
          <w:sz w:val="16"/>
          <w:szCs w:val="16"/>
        </w:rPr>
        <w:t>2</w:t>
      </w:r>
      <w:r>
        <w:br/>
      </w:r>
      <w:r>
        <w:tab/>
        <w:t xml:space="preserve"> = </w:t>
      </w:r>
      <w:r>
        <w:rPr>
          <w:noProof/>
          <w:position w:val="-20"/>
        </w:rPr>
        <w:drawing>
          <wp:inline distT="0" distB="0" distL="0" distR="0" wp14:anchorId="248075BA" wp14:editId="6F3128CC">
            <wp:extent cx="977265" cy="388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265" cy="388620"/>
                    </a:xfrm>
                    <a:prstGeom prst="rect">
                      <a:avLst/>
                    </a:prstGeom>
                    <a:noFill/>
                    <a:ln>
                      <a:noFill/>
                    </a:ln>
                  </pic:spPr>
                </pic:pic>
              </a:graphicData>
            </a:graphic>
          </wp:inline>
        </w:drawing>
      </w:r>
      <w:r>
        <w:rPr>
          <w:b/>
          <w:bCs/>
        </w:rPr>
        <w:t xml:space="preserve">(1) </w:t>
      </w:r>
      <w:r>
        <w:t>(= 200 J)</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kinetic</w:t>
      </w:r>
      <w:proofErr w:type="gramEnd"/>
      <w:r>
        <w:t xml:space="preserve"> energy = </w:t>
      </w:r>
      <w:r>
        <w:rPr>
          <w:noProof/>
          <w:position w:val="-24"/>
          <w:lang w:eastAsia="en-GB"/>
        </w:rPr>
        <w:drawing>
          <wp:inline distT="0" distB="0" distL="0" distR="0" wp14:anchorId="4BF71E35" wp14:editId="624EBA15">
            <wp:extent cx="683260" cy="3886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260" cy="388620"/>
                    </a:xfrm>
                    <a:prstGeom prst="rect">
                      <a:avLst/>
                    </a:prstGeom>
                    <a:noFill/>
                    <a:ln>
                      <a:noFill/>
                    </a:ln>
                  </pic:spPr>
                </pic:pic>
              </a:graphicData>
            </a:graphic>
          </wp:inline>
        </w:drawing>
      </w:r>
      <w:r>
        <w:t xml:space="preserve"> </w:t>
      </w:r>
      <w:r>
        <w:rPr>
          <w:b/>
          <w:bCs/>
        </w:rPr>
        <w:t>(1)</w:t>
      </w:r>
      <w:r>
        <w:t xml:space="preserve">           (= 5.0 J)</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(iii)</w:t>
      </w:r>
      <w:r>
        <w:tab/>
      </w:r>
      <w:r>
        <w:rPr>
          <w:rFonts w:ascii="Symbol" w:hAnsi="Symbol" w:cs="Symbol"/>
        </w:rPr>
        <w:t></w:t>
      </w:r>
      <w:r>
        <w:rPr>
          <w:i/>
          <w:iCs/>
        </w:rPr>
        <w:t xml:space="preserve">Q = </w:t>
      </w:r>
      <w:r>
        <w:t xml:space="preserve">200 – 5 = 195 (J) = </w:t>
      </w:r>
      <w:r>
        <w:rPr>
          <w:noProof/>
          <w:position w:val="-6"/>
          <w:lang w:eastAsia="en-GB"/>
        </w:rPr>
        <w:drawing>
          <wp:inline distT="0" distB="0" distL="0" distR="0" wp14:anchorId="0145A7E0" wp14:editId="6845F398">
            <wp:extent cx="388620" cy="157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620" cy="157480"/>
                    </a:xfrm>
                    <a:prstGeom prst="rect">
                      <a:avLst/>
                    </a:prstGeom>
                    <a:noFill/>
                    <a:ln>
                      <a:noFill/>
                    </a:ln>
                  </pic:spPr>
                </pic:pic>
              </a:graphicData>
            </a:graphic>
          </wp:inline>
        </w:drawing>
      </w:r>
      <w:r>
        <w:t xml:space="preserve"> </w:t>
      </w:r>
      <w:r>
        <w:rPr>
          <w:b/>
          <w:bCs/>
        </w:rPr>
        <w:t>(1)</w:t>
      </w:r>
    </w:p>
    <w:p w:rsidR="00450830" w:rsidRDefault="00450830" w:rsidP="00450830">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noProof/>
          <w:position w:val="-6"/>
          <w:lang w:eastAsia="en-GB"/>
        </w:rPr>
        <w:drawing>
          <wp:inline distT="0" distB="0" distL="0" distR="0" wp14:anchorId="5E9F0967" wp14:editId="16388B0A">
            <wp:extent cx="231140" cy="157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140" cy="157480"/>
                    </a:xfrm>
                    <a:prstGeom prst="rect">
                      <a:avLst/>
                    </a:prstGeom>
                    <a:noFill/>
                    <a:ln>
                      <a:noFill/>
                    </a:ln>
                  </pic:spPr>
                </pic:pic>
              </a:graphicData>
            </a:graphic>
          </wp:inline>
        </w:drawing>
      </w:r>
      <w:r>
        <w:t xml:space="preserve">= </w:t>
      </w:r>
      <w:r>
        <w:rPr>
          <w:noProof/>
          <w:position w:val="-24"/>
          <w:lang w:eastAsia="en-GB"/>
        </w:rPr>
        <w:drawing>
          <wp:inline distT="0" distB="0" distL="0" distR="0" wp14:anchorId="123AB136" wp14:editId="70AD2F65">
            <wp:extent cx="903605" cy="3784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378460"/>
                    </a:xfrm>
                    <a:prstGeom prst="rect">
                      <a:avLst/>
                    </a:prstGeom>
                    <a:noFill/>
                    <a:ln>
                      <a:noFill/>
                    </a:ln>
                  </pic:spPr>
                </pic:pic>
              </a:graphicData>
            </a:graphic>
          </wp:inline>
        </w:drawing>
      </w:r>
      <w:r>
        <w:t xml:space="preserve"> = 78 K </w:t>
      </w:r>
      <w:r>
        <w:rPr>
          <w:b/>
          <w:bCs/>
        </w:rPr>
        <w:t>(1)</w:t>
      </w:r>
      <w:r>
        <w:t xml:space="preserve">      (allow </w:t>
      </w:r>
      <w:proofErr w:type="spellStart"/>
      <w:r>
        <w:t>e.c.f</w:t>
      </w:r>
      <w:proofErr w:type="spellEnd"/>
      <w:r>
        <w:t xml:space="preserve">. for incorrect </w:t>
      </w:r>
      <w:r>
        <w:rPr>
          <w:rFonts w:ascii="Symbol" w:hAnsi="Symbol" w:cs="Symbol"/>
        </w:rPr>
        <w:t></w:t>
      </w:r>
      <w:r>
        <w:rPr>
          <w:i/>
          <w:iCs/>
        </w:rPr>
        <w:t>Q</w:t>
      </w:r>
      <w:r>
        <w:t>)</w:t>
      </w:r>
      <w:r>
        <w:tab/>
        <w:t>5</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(d)</w:t>
      </w:r>
      <w:r>
        <w:tab/>
      </w:r>
      <w:proofErr w:type="gramStart"/>
      <w:r>
        <w:t>kinetic</w:t>
      </w:r>
      <w:proofErr w:type="gramEnd"/>
      <w:r>
        <w:t xml:space="preserve"> energy lost (= potential energy gained) = </w:t>
      </w:r>
      <w:proofErr w:type="spellStart"/>
      <w:r>
        <w:rPr>
          <w:i/>
          <w:iCs/>
        </w:rPr>
        <w:t>mgh</w:t>
      </w:r>
      <w:proofErr w:type="spellEnd"/>
      <w:r>
        <w:t xml:space="preserve"> </w:t>
      </w:r>
      <w:r>
        <w:rPr>
          <w:b/>
          <w:bCs/>
        </w:rPr>
        <w:t>(1)</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h</w:t>
      </w:r>
      <w:r>
        <w:t xml:space="preserve"> = </w:t>
      </w:r>
      <w:r>
        <w:rPr>
          <w:noProof/>
          <w:position w:val="-24"/>
          <w:lang w:eastAsia="en-GB"/>
        </w:rPr>
        <w:drawing>
          <wp:inline distT="0" distB="0" distL="0" distR="0" wp14:anchorId="3F001A2C" wp14:editId="01F8D3CB">
            <wp:extent cx="609600" cy="367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367665"/>
                    </a:xfrm>
                    <a:prstGeom prst="rect">
                      <a:avLst/>
                    </a:prstGeom>
                    <a:noFill/>
                    <a:ln>
                      <a:noFill/>
                    </a:ln>
                  </pic:spPr>
                </pic:pic>
              </a:graphicData>
            </a:graphic>
          </wp:inline>
        </w:drawing>
      </w:r>
      <w:r>
        <w:t xml:space="preserve">          1.3 m </w:t>
      </w:r>
      <w:r>
        <w:rPr>
          <w:b/>
          <w:bCs/>
        </w:rPr>
        <w:t>(1)</w:t>
      </w:r>
      <w:r>
        <w:tab/>
        <w:t>2</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This question was very well answered with many candidates scoring maximum or nearly maximum marks. Most candidates knew in part (a) that the momentum before a collision equalled the momentum after the collision, but rather few gave the condition that no external force must act on the system. Part (b) was almost always correct, although some candidates did not add the masses of the bullet and block.</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Parts (c</w:t>
      </w:r>
      <w:proofErr w:type="gramStart"/>
      <w:r>
        <w:t>)(</w:t>
      </w:r>
      <w:proofErr w:type="spellStart"/>
      <w:proofErr w:type="gramEnd"/>
      <w:r>
        <w:t>i</w:t>
      </w:r>
      <w:proofErr w:type="spellEnd"/>
      <w:r>
        <w:t>) and (c)(ii) were usually correct. In</w:t>
      </w:r>
      <w:r>
        <w:rPr>
          <w:b/>
          <w:bCs/>
        </w:rPr>
        <w:t xml:space="preserve"> </w:t>
      </w:r>
      <w:r>
        <w:t xml:space="preserve">section (iii) some candidates failed to subtract the remaining kinetic energy of 5.0 J from the initial kinetic energy of 200 J, or alternatively used 5.0 J for the internal energy. Part (d) was most often correct, but a number of candidates used </w:t>
      </w:r>
      <w:r>
        <w:rPr>
          <w:rFonts w:ascii="Symbol" w:hAnsi="Symbol" w:cs="Symbol"/>
        </w:rPr>
        <w:t></w:t>
      </w:r>
      <w:r>
        <w:rPr>
          <w:position w:val="10"/>
          <w:sz w:val="16"/>
          <w:szCs w:val="16"/>
        </w:rPr>
        <w:t>2</w:t>
      </w:r>
      <w:r>
        <w:t xml:space="preserve"> </w:t>
      </w:r>
      <w:r>
        <w:rPr>
          <w:i/>
          <w:iCs/>
        </w:rPr>
        <w:t>= u</w:t>
      </w:r>
      <w:r>
        <w:rPr>
          <w:i/>
          <w:iCs/>
          <w:position w:val="10"/>
          <w:sz w:val="16"/>
          <w:szCs w:val="16"/>
        </w:rPr>
        <w:t>2</w:t>
      </w:r>
      <w:r>
        <w:t xml:space="preserve"> + 2</w:t>
      </w:r>
      <w:r>
        <w:rPr>
          <w:i/>
          <w:iCs/>
        </w:rPr>
        <w:t>as</w:t>
      </w:r>
      <w:r>
        <w:t xml:space="preserve"> and scored no marks.</w:t>
      </w:r>
    </w:p>
    <w:p w:rsidR="00450830" w:rsidRDefault="00450830" w:rsidP="00450830"/>
    <w:p w:rsidR="00450830" w:rsidRDefault="00450830" w:rsidP="00450830">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5</w:t>
      </w:r>
      <w:r>
        <w:rPr>
          <w:b/>
          <w:bCs/>
        </w:rPr>
        <w:t>.</w:t>
      </w:r>
      <w:r>
        <w:tab/>
        <w:t>(</w:t>
      </w:r>
      <w:proofErr w:type="gramStart"/>
      <w:r>
        <w:t>a</w:t>
      </w:r>
      <w:proofErr w:type="gramEnd"/>
      <w:r>
        <w:t>)</w:t>
      </w:r>
      <w:r>
        <w:tab/>
        <w:t>(</w:t>
      </w:r>
      <w:proofErr w:type="spellStart"/>
      <w:r>
        <w:t>i</w:t>
      </w:r>
      <w:proofErr w:type="spellEnd"/>
      <w:r>
        <w:t>)</w:t>
      </w:r>
      <w:r>
        <w:tab/>
      </w:r>
      <w:r>
        <w:rPr>
          <w:i/>
          <w:iCs/>
        </w:rPr>
        <w:t>E</w:t>
      </w:r>
      <w:r>
        <w:rPr>
          <w:position w:val="-4"/>
          <w:sz w:val="16"/>
          <w:szCs w:val="16"/>
        </w:rPr>
        <w:t>p</w:t>
      </w:r>
      <w:r>
        <w:t xml:space="preserve"> = </w:t>
      </w:r>
      <w:proofErr w:type="spellStart"/>
      <w:r>
        <w:rPr>
          <w:i/>
          <w:iCs/>
        </w:rPr>
        <w:t>mg</w:t>
      </w:r>
      <w:r>
        <w:rPr>
          <w:rFonts w:ascii="Symbol" w:hAnsi="Symbol" w:cs="Symbol"/>
        </w:rPr>
        <w:t></w:t>
      </w:r>
      <w:r>
        <w:rPr>
          <w:i/>
          <w:iCs/>
        </w:rPr>
        <w:t>h</w:t>
      </w:r>
      <w:proofErr w:type="spellEnd"/>
      <w:r>
        <w:t xml:space="preserve">  </w:t>
      </w:r>
      <w:r>
        <w:rPr>
          <w:b/>
          <w:bCs/>
        </w:rPr>
        <w:t>(1)</w:t>
      </w:r>
      <w:r>
        <w:br/>
        <w:t xml:space="preserve"> = 5.8 </w:t>
      </w:r>
      <w:r>
        <w:rPr>
          <w:rFonts w:ascii="Symbol" w:hAnsi="Symbol" w:cs="Symbol"/>
        </w:rPr>
        <w:t></w:t>
      </w:r>
      <w:r>
        <w:t xml:space="preserve"> 10</w:t>
      </w:r>
      <w:r>
        <w:rPr>
          <w:position w:val="10"/>
          <w:sz w:val="16"/>
          <w:szCs w:val="16"/>
        </w:rPr>
        <w:t>–2</w:t>
      </w:r>
      <w:r>
        <w:t xml:space="preserve"> </w:t>
      </w:r>
      <w:r>
        <w:rPr>
          <w:rFonts w:ascii="Symbol" w:hAnsi="Symbol" w:cs="Symbol"/>
        </w:rPr>
        <w:t></w:t>
      </w:r>
      <w:r>
        <w:t xml:space="preserve"> 9.8(1) </w:t>
      </w:r>
      <w:r>
        <w:rPr>
          <w:rFonts w:ascii="Symbol" w:hAnsi="Symbol" w:cs="Symbol"/>
        </w:rPr>
        <w:t></w:t>
      </w:r>
      <w:r>
        <w:t xml:space="preserve"> 1.5 = 0.85 J  </w:t>
      </w:r>
      <w:r>
        <w:rPr>
          <w:rFonts w:ascii="Wingdings" w:hAnsi="Wingdings" w:cs="Wingdings"/>
        </w:rPr>
        <w:t></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0.85 </w:t>
      </w:r>
      <w:proofErr w:type="gramStart"/>
      <w:r>
        <w:t xml:space="preserve">J  </w:t>
      </w:r>
      <w:r>
        <w:rPr>
          <w:b/>
          <w:bCs/>
        </w:rPr>
        <w:t>(</w:t>
      </w:r>
      <w:proofErr w:type="gramEnd"/>
      <w:r>
        <w:rPr>
          <w:b/>
          <w:bCs/>
        </w:rPr>
        <w:t>1)</w:t>
      </w:r>
      <w:r>
        <w:br/>
        <w:t xml:space="preserve">(allow C.E. for value of </w:t>
      </w:r>
      <w:r>
        <w:rPr>
          <w:i/>
          <w:iCs/>
        </w:rPr>
        <w:t>E</w:t>
      </w:r>
      <w:r>
        <w:rPr>
          <w:position w:val="-4"/>
          <w:sz w:val="16"/>
          <w:szCs w:val="16"/>
        </w:rPr>
        <w:t>p</w:t>
      </w:r>
      <w:r>
        <w:t xml:space="preserve"> from (</w:t>
      </w:r>
      <w:proofErr w:type="spellStart"/>
      <w:r>
        <w:t>i</w:t>
      </w:r>
      <w:proofErr w:type="spellEnd"/>
      <w:r>
        <w:t>))</w:t>
      </w:r>
    </w:p>
    <w:p w:rsidR="00450830" w:rsidRDefault="00450830" w:rsidP="00450830">
      <w:pPr>
        <w:pStyle w:val="indent2"/>
        <w:tabs>
          <w:tab w:val="left" w:pos="1701"/>
          <w:tab w:val="left" w:pos="3402"/>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450830" w:rsidRDefault="00450830" w:rsidP="00450830">
      <w:pPr>
        <w:pStyle w:val="indent2"/>
        <w:tabs>
          <w:tab w:val="left" w:pos="1701"/>
          <w:tab w:val="left" w:pos="3402"/>
          <w:tab w:val="left" w:pos="8640"/>
          <w:tab w:val="left" w:pos="9360"/>
          <w:tab w:val="left" w:pos="10080"/>
          <w:tab w:val="left" w:pos="10800"/>
          <w:tab w:val="left" w:pos="11520"/>
          <w:tab w:val="left" w:pos="12240"/>
          <w:tab w:val="left" w:pos="12960"/>
          <w:tab w:val="left" w:pos="13680"/>
          <w:tab w:val="left" w:pos="14400"/>
          <w:tab w:val="left" w:pos="15120"/>
          <w:tab w:val="left" w:pos="15840"/>
        </w:tabs>
      </w:pPr>
      <w:r>
        <w:t>(iii)</w:t>
      </w:r>
      <w:r>
        <w:tab/>
        <w:t xml:space="preserve">(use of </w:t>
      </w:r>
      <w:r>
        <w:rPr>
          <w:i/>
          <w:iCs/>
        </w:rPr>
        <w:t>E</w:t>
      </w:r>
      <w:r>
        <w:rPr>
          <w:position w:val="-4"/>
          <w:sz w:val="16"/>
          <w:szCs w:val="16"/>
        </w:rPr>
        <w:t>k</w:t>
      </w:r>
      <w:r>
        <w:t xml:space="preserve"> = ½</w:t>
      </w:r>
      <w:r>
        <w:rPr>
          <w:i/>
          <w:iCs/>
        </w:rPr>
        <w:t>mv</w:t>
      </w:r>
      <w:r>
        <w:rPr>
          <w:position w:val="10"/>
          <w:sz w:val="16"/>
          <w:szCs w:val="16"/>
        </w:rPr>
        <w:t>2</w:t>
      </w:r>
      <w:r>
        <w:t xml:space="preserve"> gives</w:t>
      </w:r>
      <w:proofErr w:type="gramStart"/>
      <w:r>
        <w:t>)  0.85</w:t>
      </w:r>
      <w:proofErr w:type="gramEnd"/>
      <w:r>
        <w:t xml:space="preserve"> = 0.5 </w:t>
      </w:r>
      <w:r>
        <w:rPr>
          <w:rFonts w:ascii="Symbol" w:hAnsi="Symbol" w:cs="Symbol"/>
        </w:rPr>
        <w:t></w:t>
      </w:r>
      <w:r>
        <w:t xml:space="preserve"> 5.8 </w:t>
      </w:r>
      <w:r>
        <w:rPr>
          <w:rFonts w:ascii="Symbol" w:hAnsi="Symbol" w:cs="Symbol"/>
        </w:rPr>
        <w:t></w:t>
      </w:r>
      <w:r>
        <w:t xml:space="preserve"> 10</w:t>
      </w:r>
      <w:r>
        <w:rPr>
          <w:position w:val="10"/>
          <w:sz w:val="16"/>
          <w:szCs w:val="16"/>
        </w:rPr>
        <w:t>–2</w:t>
      </w:r>
      <w:r>
        <w:t xml:space="preserve"> </w:t>
      </w:r>
      <w:r>
        <w:rPr>
          <w:rFonts w:ascii="Symbol" w:hAnsi="Symbol" w:cs="Symbol"/>
        </w:rPr>
        <w:t></w:t>
      </w:r>
      <w:r>
        <w:t xml:space="preserve"> </w:t>
      </w:r>
      <w:r>
        <w:rPr>
          <w:i/>
          <w:iCs/>
        </w:rPr>
        <w:t>v</w:t>
      </w:r>
      <w:r>
        <w:rPr>
          <w:position w:val="10"/>
          <w:sz w:val="16"/>
          <w:szCs w:val="16"/>
        </w:rPr>
        <w:t>2</w:t>
      </w:r>
      <w:r>
        <w:t xml:space="preserve">  </w:t>
      </w:r>
      <w:r>
        <w:rPr>
          <w:b/>
          <w:bCs/>
        </w:rPr>
        <w:t>(1)</w:t>
      </w:r>
      <w:r>
        <w:br/>
      </w:r>
      <w:r>
        <w:tab/>
        <w:t>(allow C.E. for answer from (ii))</w:t>
      </w:r>
      <w:r>
        <w:br/>
        <w:t>(</w:t>
      </w:r>
      <w:r>
        <w:rPr>
          <w:i/>
          <w:iCs/>
        </w:rPr>
        <w:t>v</w:t>
      </w:r>
      <w:r>
        <w:rPr>
          <w:position w:val="10"/>
          <w:sz w:val="16"/>
          <w:szCs w:val="16"/>
        </w:rPr>
        <w:t>2</w:t>
      </w:r>
      <w:r>
        <w:t xml:space="preserve"> = 29.3)   </w:t>
      </w:r>
      <w:r>
        <w:rPr>
          <w:i/>
          <w:iCs/>
        </w:rPr>
        <w:t>v</w:t>
      </w:r>
      <w:r>
        <w:t xml:space="preserve"> = 5.4 m s</w:t>
      </w:r>
      <w:r>
        <w:rPr>
          <w:position w:val="10"/>
          <w:sz w:val="16"/>
          <w:szCs w:val="16"/>
        </w:rPr>
        <w:t>–1</w:t>
      </w:r>
      <w:r>
        <w:t xml:space="preserve">  </w:t>
      </w:r>
      <w:r>
        <w:rPr>
          <w:b/>
          <w:bCs/>
        </w:rPr>
        <w:t>(1)</w:t>
      </w:r>
    </w:p>
    <w:p w:rsidR="00450830" w:rsidRDefault="00450830" w:rsidP="00450830">
      <w:pPr>
        <w:pStyle w:val="indent2"/>
        <w:tabs>
          <w:tab w:val="left" w:pos="1701"/>
          <w:tab w:val="left" w:pos="3119"/>
          <w:tab w:val="left" w:pos="3828"/>
          <w:tab w:val="left" w:pos="8640"/>
          <w:tab w:val="left" w:pos="9360"/>
          <w:tab w:val="left" w:pos="10080"/>
          <w:tab w:val="left" w:pos="10800"/>
          <w:tab w:val="left" w:pos="11520"/>
          <w:tab w:val="left" w:pos="12240"/>
          <w:tab w:val="left" w:pos="12960"/>
          <w:tab w:val="left" w:pos="13680"/>
          <w:tab w:val="left" w:pos="14400"/>
          <w:tab w:val="left" w:pos="15120"/>
        </w:tabs>
      </w:pPr>
      <w:r>
        <w:t xml:space="preserve"> </w:t>
      </w:r>
    </w:p>
    <w:p w:rsidR="00450830" w:rsidRDefault="00450830" w:rsidP="00450830">
      <w:pPr>
        <w:pStyle w:val="indent2"/>
        <w:tabs>
          <w:tab w:val="left" w:pos="1701"/>
          <w:tab w:val="left" w:pos="3119"/>
          <w:tab w:val="left" w:pos="3828"/>
          <w:tab w:val="left" w:pos="8640"/>
          <w:tab w:val="left" w:pos="9360"/>
          <w:tab w:val="left" w:pos="10080"/>
          <w:tab w:val="left" w:pos="10800"/>
          <w:tab w:val="left" w:pos="11520"/>
          <w:tab w:val="left" w:pos="12240"/>
          <w:tab w:val="left" w:pos="12960"/>
          <w:tab w:val="left" w:pos="13680"/>
          <w:tab w:val="left" w:pos="14400"/>
          <w:tab w:val="left" w:pos="15120"/>
        </w:tabs>
      </w:pPr>
      <w:r>
        <w:t>(iv)</w:t>
      </w:r>
      <w:r>
        <w:tab/>
        <w:t xml:space="preserve">(use of </w:t>
      </w:r>
      <w:r>
        <w:rPr>
          <w:i/>
          <w:iCs/>
        </w:rPr>
        <w:t>p</w:t>
      </w:r>
      <w:r>
        <w:t xml:space="preserve"> = </w:t>
      </w:r>
      <w:r>
        <w:rPr>
          <w:i/>
          <w:iCs/>
        </w:rPr>
        <w:t>mv</w:t>
      </w:r>
      <w:r>
        <w:t xml:space="preserve"> gives</w:t>
      </w:r>
      <w:proofErr w:type="gramStart"/>
      <w:r>
        <w:t xml:space="preserve">)  </w:t>
      </w:r>
      <w:r>
        <w:rPr>
          <w:i/>
          <w:iCs/>
        </w:rPr>
        <w:t>p</w:t>
      </w:r>
      <w:proofErr w:type="gramEnd"/>
      <w:r>
        <w:t xml:space="preserve"> = 5.8 </w:t>
      </w:r>
      <w:r>
        <w:rPr>
          <w:rFonts w:ascii="Symbol" w:hAnsi="Symbol" w:cs="Symbol"/>
        </w:rPr>
        <w:t></w:t>
      </w:r>
      <w:r>
        <w:t xml:space="preserve"> 10</w:t>
      </w:r>
      <w:r>
        <w:rPr>
          <w:position w:val="10"/>
          <w:sz w:val="16"/>
          <w:szCs w:val="16"/>
        </w:rPr>
        <w:t>–2</w:t>
      </w:r>
      <w:r>
        <w:t xml:space="preserve"> </w:t>
      </w:r>
      <w:r>
        <w:rPr>
          <w:rFonts w:ascii="Symbol" w:hAnsi="Symbol" w:cs="Symbol"/>
        </w:rPr>
        <w:t></w:t>
      </w:r>
      <w:r>
        <w:t xml:space="preserve"> 5.4  </w:t>
      </w:r>
      <w:r>
        <w:rPr>
          <w:b/>
          <w:bCs/>
        </w:rPr>
        <w:t>(1)</w:t>
      </w:r>
      <w:r>
        <w:br/>
      </w:r>
      <w:r>
        <w:tab/>
        <w:t xml:space="preserve">(allow C.E. for value of </w:t>
      </w:r>
      <w:r>
        <w:rPr>
          <w:i/>
          <w:iCs/>
        </w:rPr>
        <w:t>v</w:t>
      </w:r>
      <w:r>
        <w:t xml:space="preserve"> from (iii))</w:t>
      </w:r>
      <w:r>
        <w:br/>
      </w:r>
      <w:r>
        <w:tab/>
      </w:r>
      <w:r>
        <w:tab/>
        <w:t xml:space="preserve">= 0.31 N s  </w:t>
      </w:r>
      <w:r>
        <w:rPr>
          <w:b/>
          <w:bCs/>
        </w:rPr>
        <w:t>(1)</w:t>
      </w:r>
      <w:r>
        <w:tab/>
        <w:t>7</w:t>
      </w:r>
    </w:p>
    <w:p w:rsidR="00450830" w:rsidRDefault="00450830" w:rsidP="00450830">
      <w:pPr>
        <w:pStyle w:val="indent1"/>
        <w:tabs>
          <w:tab w:val="left" w:pos="1134"/>
          <w:tab w:val="left" w:pos="3402"/>
          <w:tab w:val="left" w:pos="3969"/>
          <w:tab w:val="left" w:pos="8640"/>
          <w:tab w:val="left" w:pos="9360"/>
          <w:tab w:val="left" w:pos="10080"/>
          <w:tab w:val="left" w:pos="10800"/>
          <w:tab w:val="left" w:pos="11520"/>
          <w:tab w:val="left" w:pos="12240"/>
          <w:tab w:val="left" w:pos="12960"/>
          <w:tab w:val="left" w:pos="13680"/>
          <w:tab w:val="left" w:pos="14400"/>
          <w:tab w:val="left" w:pos="15120"/>
        </w:tabs>
      </w:pPr>
      <w:r>
        <w:t xml:space="preserve"> </w:t>
      </w:r>
    </w:p>
    <w:p w:rsidR="00450830" w:rsidRDefault="00450830" w:rsidP="00450830">
      <w:pPr>
        <w:pStyle w:val="indent1"/>
        <w:tabs>
          <w:tab w:val="left" w:pos="1134"/>
          <w:tab w:val="left" w:pos="3402"/>
          <w:tab w:val="left" w:pos="3969"/>
          <w:tab w:val="left" w:pos="8640"/>
          <w:tab w:val="left" w:pos="9360"/>
          <w:tab w:val="left" w:pos="10080"/>
          <w:tab w:val="left" w:pos="10800"/>
          <w:tab w:val="left" w:pos="11520"/>
          <w:tab w:val="left" w:pos="12240"/>
          <w:tab w:val="left" w:pos="12960"/>
          <w:tab w:val="left" w:pos="13680"/>
          <w:tab w:val="left" w:pos="14400"/>
          <w:tab w:val="left" w:pos="15120"/>
        </w:tabs>
      </w:pPr>
      <w:r>
        <w:t>(b)</w:t>
      </w:r>
      <w:r>
        <w:tab/>
      </w:r>
      <w:r>
        <w:rPr>
          <w:noProof/>
          <w:position w:val="-31"/>
          <w:sz w:val="20"/>
          <w:szCs w:val="20"/>
          <w:lang w:eastAsia="en-GB"/>
        </w:rPr>
        <w:drawing>
          <wp:inline distT="0" distB="0" distL="0" distR="0" wp14:anchorId="41E1C300" wp14:editId="0D02AFF2">
            <wp:extent cx="1492250" cy="4102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2250" cy="410210"/>
                    </a:xfrm>
                    <a:prstGeom prst="rect">
                      <a:avLst/>
                    </a:prstGeom>
                    <a:noFill/>
                    <a:ln>
                      <a:noFill/>
                    </a:ln>
                  </pic:spPr>
                </pic:pic>
              </a:graphicData>
            </a:graphic>
          </wp:inline>
        </w:drawing>
      </w:r>
      <w:r>
        <w:t xml:space="preserve">  </w:t>
      </w:r>
      <w:r>
        <w:rPr>
          <w:i/>
          <w:iCs/>
        </w:rPr>
        <w:t>F</w:t>
      </w:r>
      <w:r>
        <w:t xml:space="preserve"> = </w:t>
      </w:r>
      <w:r>
        <w:rPr>
          <w:noProof/>
          <w:position w:val="-27"/>
          <w:sz w:val="20"/>
          <w:szCs w:val="20"/>
          <w:lang w:eastAsia="en-GB"/>
        </w:rPr>
        <w:drawing>
          <wp:inline distT="0" distB="0" distL="0" distR="0" wp14:anchorId="3B249255" wp14:editId="050EA24C">
            <wp:extent cx="388620" cy="388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t xml:space="preserve">  </w:t>
      </w:r>
      <w:r>
        <w:rPr>
          <w:b/>
          <w:bCs/>
        </w:rPr>
        <w:t>(1)</w:t>
      </w:r>
      <w:r>
        <w:br/>
      </w:r>
      <w:r>
        <w:tab/>
        <w:t xml:space="preserve">(allow C.E. for value of </w:t>
      </w:r>
      <w:r>
        <w:rPr>
          <w:i/>
          <w:iCs/>
        </w:rPr>
        <w:t>p</w:t>
      </w:r>
      <w:r>
        <w:t xml:space="preserve"> from (iv))</w:t>
      </w:r>
      <w:r>
        <w:br/>
      </w:r>
      <w:r>
        <w:tab/>
      </w:r>
      <w:r>
        <w:tab/>
        <w:t xml:space="preserve"> = 31 </w:t>
      </w:r>
      <w:proofErr w:type="gramStart"/>
      <w:r>
        <w:t xml:space="preserve">N  </w:t>
      </w:r>
      <w:r>
        <w:rPr>
          <w:b/>
          <w:bCs/>
        </w:rPr>
        <w:t>(</w:t>
      </w:r>
      <w:proofErr w:type="gramEnd"/>
      <w:r>
        <w:rPr>
          <w:b/>
          <w:bCs/>
        </w:rPr>
        <w:t>1)</w:t>
      </w:r>
      <w:r>
        <w:br/>
      </w:r>
      <w:r>
        <w:lastRenderedPageBreak/>
        <w:t xml:space="preserve">[or </w:t>
      </w:r>
      <w:r>
        <w:rPr>
          <w:i/>
          <w:iCs/>
        </w:rPr>
        <w:t>a</w:t>
      </w:r>
      <w:r>
        <w:t xml:space="preserve"> = </w:t>
      </w:r>
      <w:r>
        <w:rPr>
          <w:noProof/>
          <w:position w:val="-27"/>
          <w:sz w:val="20"/>
          <w:szCs w:val="20"/>
          <w:lang w:eastAsia="en-GB"/>
        </w:rPr>
        <w:drawing>
          <wp:inline distT="0" distB="0" distL="0" distR="0" wp14:anchorId="1D74E1CD" wp14:editId="2807450C">
            <wp:extent cx="378460" cy="3676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460" cy="367665"/>
                    </a:xfrm>
                    <a:prstGeom prst="rect">
                      <a:avLst/>
                    </a:prstGeom>
                    <a:noFill/>
                    <a:ln>
                      <a:noFill/>
                    </a:ln>
                  </pic:spPr>
                </pic:pic>
              </a:graphicData>
            </a:graphic>
          </wp:inline>
        </w:drawing>
      </w:r>
      <w:r>
        <w:t xml:space="preserve"> = 540 (m s</w:t>
      </w:r>
      <w:r>
        <w:rPr>
          <w:position w:val="10"/>
          <w:sz w:val="16"/>
          <w:szCs w:val="16"/>
        </w:rPr>
        <w:t>–2</w:t>
      </w:r>
      <w:r>
        <w:t xml:space="preserve">) </w:t>
      </w:r>
      <w:r>
        <w:rPr>
          <w:b/>
          <w:bCs/>
        </w:rPr>
        <w:t>(1)</w:t>
      </w:r>
      <w:r>
        <w:br/>
      </w:r>
      <w:r>
        <w:rPr>
          <w:i/>
          <w:iCs/>
        </w:rPr>
        <w:t>F</w:t>
      </w:r>
      <w:r>
        <w:t xml:space="preserve"> = 5.8 </w:t>
      </w:r>
      <w:r>
        <w:rPr>
          <w:rFonts w:ascii="Symbol" w:hAnsi="Symbol" w:cs="Symbol"/>
        </w:rPr>
        <w:t></w:t>
      </w:r>
      <w:r>
        <w:t xml:space="preserve"> 10</w:t>
      </w:r>
      <w:r>
        <w:rPr>
          <w:position w:val="10"/>
          <w:sz w:val="16"/>
          <w:szCs w:val="16"/>
        </w:rPr>
        <w:t>–2</w:t>
      </w:r>
      <w:r>
        <w:t xml:space="preserve"> </w:t>
      </w:r>
      <w:r>
        <w:rPr>
          <w:rFonts w:ascii="Symbol" w:hAnsi="Symbol" w:cs="Symbol"/>
        </w:rPr>
        <w:t></w:t>
      </w:r>
      <w:r>
        <w:t xml:space="preserve"> 540 = 31 N  </w:t>
      </w:r>
      <w:r>
        <w:rPr>
          <w:b/>
          <w:bCs/>
        </w:rPr>
        <w:t>(1)</w:t>
      </w:r>
      <w:r>
        <w:t>]</w:t>
      </w:r>
      <w:r>
        <w:tab/>
        <w:t>2</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t xml:space="preserve">egg effectively stopped in a longer distance  </w:t>
      </w:r>
      <w:r>
        <w:rPr>
          <w:b/>
          <w:bCs/>
        </w:rPr>
        <w:t>(1)</w:t>
      </w:r>
      <w:r>
        <w:br/>
        <w:t xml:space="preserve">hence greater time and therefore less force on egg  </w:t>
      </w:r>
      <w:r>
        <w:rPr>
          <w:b/>
          <w:bCs/>
        </w:rPr>
        <w:t>(1)</w:t>
      </w:r>
      <w:r>
        <w:br/>
        <w:t>[or takes longer to stop</w:t>
      </w:r>
      <w:r>
        <w:br/>
        <w:t xml:space="preserve">hence force is smaller as </w:t>
      </w:r>
      <w:r>
        <w:rPr>
          <w:i/>
          <w:iCs/>
        </w:rPr>
        <w:t>F</w:t>
      </w:r>
      <w:r>
        <w:t xml:space="preserve"> = </w:t>
      </w:r>
      <w:r>
        <w:rPr>
          <w:noProof/>
          <w:position w:val="-27"/>
          <w:sz w:val="20"/>
          <w:szCs w:val="20"/>
          <w:lang w:eastAsia="en-GB"/>
        </w:rPr>
        <w:drawing>
          <wp:inline distT="0" distB="0" distL="0" distR="0" wp14:anchorId="39F0B374" wp14:editId="622137AA">
            <wp:extent cx="462280" cy="367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280" cy="367665"/>
                    </a:xfrm>
                    <a:prstGeom prst="rect">
                      <a:avLst/>
                    </a:prstGeom>
                    <a:noFill/>
                    <a:ln>
                      <a:noFill/>
                    </a:ln>
                  </pic:spPr>
                </pic:pic>
              </a:graphicData>
            </a:graphic>
          </wp:inline>
        </w:drawing>
      </w:r>
      <w:r>
        <w:t>]</w:t>
      </w:r>
      <w:r>
        <w:br/>
        <w:t>[or acceleration reduced as it takes longer to stop</w:t>
      </w:r>
      <w:r>
        <w:br/>
        <w:t>thus force will be smaller]</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w:t>
      </w:r>
      <w:proofErr w:type="gramStart"/>
      <w:r>
        <w:t>or</w:t>
      </w:r>
      <w:proofErr w:type="gramEnd"/>
      <w:r>
        <w:t xml:space="preserve"> some energy is absorbed by container</w:t>
      </w:r>
      <w:r>
        <w:br/>
        <w:t>less absorbed by egg]</w:t>
      </w:r>
      <w:r>
        <w:tab/>
        <w:t>2</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[11]</w:t>
      </w:r>
    </w:p>
    <w:p w:rsidR="00450830" w:rsidRDefault="00450830" w:rsidP="00450830"/>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The calculations in parts (a) and (b) were well done although the unit for momentum produced the usual problems. Explaining the crumple zone in part (c) was often well answered although some candidates’ answers did tend to lack focus. The idea that the time duration of the collision was increased and that this was important, seemed to be well understood.</w:t>
      </w:r>
    </w:p>
    <w:p w:rsidR="00450830" w:rsidRP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 w:val="28"/>
        </w:rPr>
      </w:pPr>
      <w:r w:rsidRPr="00450830">
        <w:rPr>
          <w:b/>
          <w:sz w:val="28"/>
        </w:rPr>
        <w:t>Materials Topic</w:t>
      </w:r>
    </w:p>
    <w:p w:rsidR="00450830" w:rsidRDefault="00450830" w:rsidP="00450830"/>
    <w:p w:rsidR="00450830" w:rsidRDefault="00450830" w:rsidP="00450830">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
          <w:bCs/>
        </w:rPr>
        <w:t>6</w:t>
      </w:r>
      <w:r>
        <w:rPr>
          <w:b/>
          <w:bCs/>
        </w:rPr>
        <w:t>.</w:t>
      </w:r>
      <w:r>
        <w:tab/>
        <w:t>(a)</w:t>
      </w:r>
      <w:r>
        <w:tab/>
        <w:t xml:space="preserve">diagram showing two supported wires and </w:t>
      </w:r>
      <w:proofErr w:type="spellStart"/>
      <w:r>
        <w:t>vernier</w:t>
      </w:r>
      <w:proofErr w:type="spellEnd"/>
      <w:r>
        <w:br/>
        <w:t xml:space="preserve">[or long wire and </w:t>
      </w:r>
      <w:r>
        <w:rPr>
          <w:u w:val="single"/>
        </w:rPr>
        <w:t>appropriate</w:t>
      </w:r>
      <w:r>
        <w:t xml:space="preserve"> scale] </w:t>
      </w:r>
      <w:r>
        <w:rPr>
          <w:b/>
          <w:bCs/>
        </w:rPr>
        <w:t>(1)</w:t>
      </w:r>
      <w:r>
        <w:rPr>
          <w:i/>
          <w:iCs/>
        </w:rPr>
        <w:br/>
      </w:r>
      <w:r>
        <w:rPr>
          <w:u w:val="single"/>
        </w:rPr>
        <w:t>one</w:t>
      </w:r>
      <w:r>
        <w:t xml:space="preserve"> justification of design </w:t>
      </w:r>
      <w:r>
        <w:rPr>
          <w:b/>
          <w:bCs/>
        </w:rPr>
        <w:t>(1)</w:t>
      </w:r>
      <w:r>
        <w:br/>
      </w:r>
      <w:r>
        <w:rPr>
          <w:i/>
          <w:iCs/>
        </w:rPr>
        <w:t>measurements:</w:t>
      </w:r>
      <w:r>
        <w:br/>
        <w:t xml:space="preserve">identified length with ruler </w:t>
      </w:r>
      <w:r>
        <w:rPr>
          <w:b/>
          <w:bCs/>
        </w:rPr>
        <w:t>(1)</w:t>
      </w:r>
      <w:r>
        <w:br/>
        <w:t xml:space="preserve">diameter with </w:t>
      </w:r>
      <w:proofErr w:type="spellStart"/>
      <w:r>
        <w:t>micrometer</w:t>
      </w:r>
      <w:proofErr w:type="spellEnd"/>
      <w:r>
        <w:t xml:space="preserve"> </w:t>
      </w:r>
      <w:r>
        <w:rPr>
          <w:b/>
          <w:bCs/>
        </w:rPr>
        <w:t>(1)</w:t>
      </w:r>
      <w:r>
        <w:rPr>
          <w:i/>
          <w:iCs/>
        </w:rPr>
        <w:br/>
      </w:r>
      <w:r>
        <w:t xml:space="preserve">in several places [or in different directions] </w:t>
      </w:r>
      <w:r>
        <w:rPr>
          <w:b/>
          <w:bCs/>
        </w:rPr>
        <w:t>(1)</w:t>
      </w:r>
      <w:r>
        <w:br/>
        <w:t xml:space="preserve">add load [mass] and read </w:t>
      </w:r>
      <w:proofErr w:type="spellStart"/>
      <w:r>
        <w:t>vernier</w:t>
      </w:r>
      <w:proofErr w:type="spellEnd"/>
      <w:r>
        <w:t xml:space="preserve"> </w:t>
      </w:r>
      <w:r>
        <w:rPr>
          <w:b/>
          <w:bCs/>
        </w:rPr>
        <w:t>(1)</w:t>
      </w:r>
      <w:r>
        <w:br/>
        <w:t xml:space="preserve">repeat for range of loads </w:t>
      </w:r>
      <w:r>
        <w:rPr>
          <w:b/>
          <w:bCs/>
        </w:rPr>
        <w:t>(1)</w:t>
      </w:r>
      <w:r>
        <w:rPr>
          <w:b/>
          <w:bCs/>
        </w:rPr>
        <w:br/>
      </w:r>
      <w:r>
        <w:t xml:space="preserve">within limit of proportionality [allow elastic limit] </w:t>
      </w:r>
      <w:r>
        <w:rPr>
          <w:b/>
          <w:bCs/>
        </w:rPr>
        <w:t>(1)</w:t>
      </w:r>
      <w:r>
        <w:br/>
        <w:t xml:space="preserve">calculation of at least one value from readings </w:t>
      </w:r>
      <w:r>
        <w:rPr>
          <w:b/>
          <w:bCs/>
        </w:rPr>
        <w:t>(1)</w:t>
      </w:r>
      <w:r>
        <w:br/>
        <w:t xml:space="preserve">graph or </w:t>
      </w:r>
      <w:proofErr w:type="spellStart"/>
      <w:r>
        <w:t>calc</w:t>
      </w:r>
      <w:proofErr w:type="spellEnd"/>
      <w:r>
        <w:t xml:space="preserve"> and average </w:t>
      </w:r>
      <w:r>
        <w:rPr>
          <w:b/>
          <w:bCs/>
        </w:rPr>
        <w:t>(1)</w:t>
      </w:r>
      <w:r>
        <w:br/>
        <w:t>if apparatus unsuitable, mark to scheme to max 6/8</w:t>
      </w:r>
      <w:r>
        <w:tab/>
        <w:t>max 8</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w:t>
      </w:r>
      <w:r>
        <w:tab/>
      </w:r>
      <w:proofErr w:type="gramStart"/>
      <w:r>
        <w:t>aluminium</w:t>
      </w:r>
      <w:proofErr w:type="gramEnd"/>
      <w:r>
        <w:t xml:space="preserve"> yields, has smaller yield strength identified from</w:t>
      </w:r>
      <w:r>
        <w:br/>
        <w:t xml:space="preserve">data sheet </w:t>
      </w:r>
      <w:r>
        <w:rPr>
          <w:b/>
          <w:bCs/>
        </w:rPr>
        <w:t>(1)</w:t>
      </w:r>
      <w:r>
        <w:br/>
        <w:t xml:space="preserve">use of </w:t>
      </w:r>
      <w:r>
        <w:rPr>
          <w:i/>
          <w:iCs/>
        </w:rPr>
        <w:t>F</w:t>
      </w:r>
      <w:r>
        <w:t>(=</w:t>
      </w:r>
      <w:proofErr w:type="spellStart"/>
      <w:r>
        <w:rPr>
          <w:i/>
          <w:iCs/>
        </w:rPr>
        <w:t>sA</w:t>
      </w:r>
      <w:proofErr w:type="spellEnd"/>
      <w:r>
        <w:t xml:space="preserve">) </w:t>
      </w:r>
      <w:r>
        <w:rPr>
          <w:b/>
          <w:bCs/>
        </w:rPr>
        <w:t>(1)</w:t>
      </w:r>
      <w:r>
        <w:br/>
        <w:t>= 50 × 10</w:t>
      </w:r>
      <w:r>
        <w:rPr>
          <w:position w:val="10"/>
          <w:sz w:val="16"/>
          <w:szCs w:val="16"/>
        </w:rPr>
        <w:t>6</w:t>
      </w:r>
      <w:r>
        <w:t xml:space="preserve"> × </w:t>
      </w:r>
      <w:r>
        <w:rPr>
          <w:rFonts w:ascii="Symbol" w:hAnsi="Symbol" w:cs="Symbol"/>
          <w:i/>
          <w:iCs/>
        </w:rPr>
        <w:t></w:t>
      </w:r>
      <w:r>
        <w:t xml:space="preserve"> × (0.36 × 10</w:t>
      </w:r>
      <w:r>
        <w:rPr>
          <w:position w:val="10"/>
          <w:sz w:val="16"/>
          <w:szCs w:val="16"/>
        </w:rPr>
        <w:t>–3</w:t>
      </w:r>
      <w:r>
        <w:t>)</w:t>
      </w:r>
      <w:r>
        <w:rPr>
          <w:position w:val="10"/>
          <w:sz w:val="16"/>
          <w:szCs w:val="16"/>
        </w:rPr>
        <w:t>2</w:t>
      </w:r>
      <w:r>
        <w:t xml:space="preserve"> </w:t>
      </w:r>
      <w:r>
        <w:rPr>
          <w:b/>
          <w:bCs/>
        </w:rPr>
        <w:t>(1)</w:t>
      </w:r>
      <w:r>
        <w:br/>
        <w:t xml:space="preserve">= 20.3N </w:t>
      </w:r>
      <w:r>
        <w:rPr>
          <w:b/>
          <w:bCs/>
        </w:rPr>
        <w:t>(1)</w:t>
      </w:r>
      <w:r>
        <w:tab/>
        <w:t>4</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[12]</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This question produced some very good answers.</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Part (a) was a well-tried question on a topic well-known to almost all candidates. It was very pleasing to see a significant number of answers from candidates who had read the question carefully and who had, as judged from their answers, seen the experiment or carried it out themselves. This group of candidates drew a careful diagram and set out the procedural steps in order, following up with good detail of how to use the measurements made. Although few candidates failed completely to score any marks at all, there was a much larger group whose answers fell short of the ideal in several important respects. Those candidates who chose to use a single wire seldom scored many marks because they were unable to convince the examiner that the experiment described would give credible results. Single wire experiments </w:t>
      </w:r>
      <w:r>
        <w:lastRenderedPageBreak/>
        <w:t xml:space="preserve">are adequate, provided that the wire is stated to be sufficiently long and that there is some appropriate arrangement for determining the extension of the wire to a precision of less than one millimetre. Many answers omitted essential detail such as, for example, using a </w:t>
      </w:r>
      <w:proofErr w:type="spellStart"/>
      <w:r>
        <w:t>micrometer</w:t>
      </w:r>
      <w:proofErr w:type="spellEnd"/>
      <w:r>
        <w:t xml:space="preserve"> screw gauge to determine diameter and specifying the actual length of wire to be measured. In the treatment of results, most quoted correctly the Young modulus equation but many did not make the link between the mass added to the wire and the </w:t>
      </w:r>
      <w:r>
        <w:rPr>
          <w:i/>
          <w:iCs/>
        </w:rPr>
        <w:t>tensile force</w:t>
      </w:r>
      <w:r>
        <w:t xml:space="preserve"> which resulted from the effect of gravity on it. Although references to graph plotting abounded, few candidates stated which variable was plotted on which axis, so rendering meaningless any discussion of the gradient of the graph. Not all of these errors or omissions appeared on every script but the presence of one or more in an answer had the effect of needless loss of marks.</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Part (b) was generally answered well and many candidates scored full marks. Apart from (again) confusion over radius and diameter, the most common error was to use Young modulus data and not yield strength in part (b</w:t>
      </w:r>
      <w:proofErr w:type="gramStart"/>
      <w:r>
        <w:t>)(</w:t>
      </w:r>
      <w:proofErr w:type="spellStart"/>
      <w:proofErr w:type="gramEnd"/>
      <w:r>
        <w:t>i</w:t>
      </w:r>
      <w:proofErr w:type="spellEnd"/>
      <w:r>
        <w:t>). The conclusion is the same but the physical argument is incorrect.</w:t>
      </w:r>
    </w:p>
    <w:p w:rsidR="00450830" w:rsidRDefault="00450830" w:rsidP="00450830">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rPr>
          <w:b/>
          <w:bCs/>
        </w:rPr>
      </w:pPr>
      <w:r>
        <w:rPr>
          <w:b/>
          <w:bCs/>
        </w:rPr>
        <w:t xml:space="preserve"> </w:t>
      </w:r>
    </w:p>
    <w:p w:rsidR="00450830" w:rsidRDefault="00450830" w:rsidP="00450830">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7</w:t>
      </w:r>
      <w:r>
        <w:rPr>
          <w:b/>
          <w:bCs/>
        </w:rPr>
        <w:t>.</w:t>
      </w:r>
      <w:r>
        <w:tab/>
        <w:t>(a)</w:t>
      </w:r>
      <w:r>
        <w:tab/>
        <w:t>(</w:t>
      </w:r>
      <w:proofErr w:type="spellStart"/>
      <w:r>
        <w:t>i</w:t>
      </w:r>
      <w:proofErr w:type="spellEnd"/>
      <w:r>
        <w:t>)</w:t>
      </w:r>
      <w:r>
        <w:tab/>
        <w:t xml:space="preserve">gradient = </w:t>
      </w:r>
      <w:r>
        <w:rPr>
          <w:noProof/>
          <w:position w:val="-24"/>
        </w:rPr>
        <w:drawing>
          <wp:inline distT="0" distB="0" distL="0" distR="0" wp14:anchorId="611359E6" wp14:editId="3E6CA9D7">
            <wp:extent cx="252095" cy="367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95" cy="367665"/>
                    </a:xfrm>
                    <a:prstGeom prst="rect">
                      <a:avLst/>
                    </a:prstGeom>
                    <a:noFill/>
                    <a:ln>
                      <a:noFill/>
                    </a:ln>
                  </pic:spPr>
                </pic:pic>
              </a:graphicData>
            </a:graphic>
          </wp:inline>
        </w:drawing>
      </w:r>
      <w:r>
        <w:t xml:space="preserve"> = 3.0 </w:t>
      </w:r>
      <w:proofErr w:type="spellStart"/>
      <w:r>
        <w:t>ms</w:t>
      </w:r>
      <w:proofErr w:type="spellEnd"/>
      <w:r>
        <w:rPr>
          <w:position w:val="10"/>
          <w:sz w:val="16"/>
          <w:szCs w:val="16"/>
        </w:rPr>
        <w:t>–2</w:t>
      </w:r>
      <w:r>
        <w:t xml:space="preserve"> </w:t>
      </w:r>
      <w:r>
        <w:rPr>
          <w:b/>
          <w:bCs/>
        </w:rPr>
        <w:t>(1)</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distance</w:t>
      </w:r>
      <w:proofErr w:type="gramEnd"/>
      <w:r>
        <w:t xml:space="preserve"> is area under graph (to </w:t>
      </w:r>
      <w:r>
        <w:rPr>
          <w:i/>
          <w:iCs/>
        </w:rPr>
        <w:t>t</w:t>
      </w:r>
      <w:r>
        <w:t xml:space="preserve"> = 0.1 s)</w:t>
      </w:r>
      <w:r>
        <w:br/>
        <w:t xml:space="preserve">or </w:t>
      </w:r>
      <w:r>
        <w:rPr>
          <w:noProof/>
          <w:position w:val="-24"/>
        </w:rPr>
        <w:drawing>
          <wp:inline distT="0" distB="0" distL="0" distR="0" wp14:anchorId="69BC7C69" wp14:editId="7EFDCA24">
            <wp:extent cx="147320" cy="367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367665"/>
                    </a:xfrm>
                    <a:prstGeom prst="rect">
                      <a:avLst/>
                    </a:prstGeom>
                    <a:noFill/>
                    <a:ln>
                      <a:noFill/>
                    </a:ln>
                  </pic:spPr>
                </pic:pic>
              </a:graphicData>
            </a:graphic>
          </wp:inline>
        </w:drawing>
      </w:r>
      <w:r>
        <w:t xml:space="preserve"> × 0.7 × 2.1 </w:t>
      </w:r>
      <w:r>
        <w:rPr>
          <w:noProof/>
          <w:position w:val="-30"/>
        </w:rPr>
        <w:drawing>
          <wp:inline distT="0" distB="0" distL="0" distR="0" wp14:anchorId="6940CCE6" wp14:editId="76017D20">
            <wp:extent cx="672465" cy="4102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2465" cy="410210"/>
                    </a:xfrm>
                    <a:prstGeom prst="rect">
                      <a:avLst/>
                    </a:prstGeom>
                    <a:noFill/>
                    <a:ln>
                      <a:noFill/>
                    </a:ln>
                  </pic:spPr>
                </pic:pic>
              </a:graphicData>
            </a:graphic>
          </wp:inline>
        </w:drawing>
      </w:r>
      <w:r>
        <w:t xml:space="preserve">0.3  </w:t>
      </w:r>
      <w:r>
        <w:rPr>
          <w:b/>
          <w:bCs/>
        </w:rPr>
        <w:t>(1)</w:t>
      </w:r>
      <w:r>
        <w:t xml:space="preserve"> = 1.4(2) m </w:t>
      </w:r>
      <w:r>
        <w:rPr>
          <w:b/>
          <w:bCs/>
        </w:rPr>
        <w:t>(1)</w:t>
      </w:r>
      <w:r>
        <w:tab/>
        <w:t>3</w:t>
      </w:r>
    </w:p>
    <w:p w:rsidR="00450830" w:rsidRDefault="00450830" w:rsidP="00450830">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450830" w:rsidRDefault="00450830" w:rsidP="00450830">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w:t>
      </w:r>
      <w:proofErr w:type="spellStart"/>
      <w:proofErr w:type="gramStart"/>
      <w:r>
        <w:t>i</w:t>
      </w:r>
      <w:proofErr w:type="spellEnd"/>
      <w:proofErr w:type="gramEnd"/>
      <w:r>
        <w:t>)</w:t>
      </w:r>
      <w:r>
        <w:tab/>
      </w:r>
      <w:r>
        <w:rPr>
          <w:i/>
          <w:iCs/>
        </w:rPr>
        <w:t>T</w:t>
      </w:r>
      <w:r>
        <w:t xml:space="preserve"> – </w:t>
      </w:r>
      <w:r>
        <w:rPr>
          <w:i/>
          <w:iCs/>
        </w:rPr>
        <w:t xml:space="preserve">mg </w:t>
      </w:r>
      <w:r>
        <w:t xml:space="preserve">= </w:t>
      </w:r>
      <w:r>
        <w:rPr>
          <w:i/>
          <w:iCs/>
        </w:rPr>
        <w:t xml:space="preserve">ma </w:t>
      </w:r>
      <w:r>
        <w:t xml:space="preserve">[or </w:t>
      </w:r>
      <w:r>
        <w:rPr>
          <w:i/>
          <w:iCs/>
        </w:rPr>
        <w:t xml:space="preserve">T </w:t>
      </w:r>
      <w:r>
        <w:t xml:space="preserve">= 1500(9.8+3.0)] </w:t>
      </w:r>
      <w:r>
        <w:rPr>
          <w:b/>
          <w:bCs/>
        </w:rPr>
        <w:t>(1)</w:t>
      </w:r>
      <w:r>
        <w:br/>
        <w:t>= 1.9 × 10</w:t>
      </w:r>
      <w:r>
        <w:rPr>
          <w:position w:val="10"/>
          <w:sz w:val="16"/>
          <w:szCs w:val="16"/>
        </w:rPr>
        <w:t>4</w:t>
      </w:r>
      <w:r>
        <w:t xml:space="preserve"> N </w:t>
      </w:r>
      <w:r>
        <w:rPr>
          <w:b/>
          <w:bCs/>
        </w:rPr>
        <w:t>(1)</w:t>
      </w:r>
    </w:p>
    <w:p w:rsidR="00450830" w:rsidRDefault="00450830" w:rsidP="00450830">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i/>
          <w:iCs/>
        </w:rPr>
        <w:t>T</w:t>
      </w:r>
      <w:r>
        <w:t xml:space="preserve"> = </w:t>
      </w:r>
      <w:r>
        <w:rPr>
          <w:i/>
          <w:iCs/>
        </w:rPr>
        <w:t>mg</w:t>
      </w:r>
      <w:r>
        <w:t xml:space="preserve"> = l.5 × 10</w:t>
      </w:r>
      <w:r>
        <w:rPr>
          <w:position w:val="10"/>
          <w:sz w:val="16"/>
          <w:szCs w:val="16"/>
        </w:rPr>
        <w:t xml:space="preserve">4 </w:t>
      </w:r>
      <w:r>
        <w:t xml:space="preserve">N </w:t>
      </w:r>
      <w:r>
        <w:rPr>
          <w:b/>
          <w:bCs/>
        </w:rPr>
        <w:t>(1)</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 xml:space="preserve">EF </w:t>
      </w:r>
      <w:r>
        <w:rPr>
          <w:b/>
          <w:bCs/>
        </w:rPr>
        <w:t>(1)</w:t>
      </w:r>
      <w:r>
        <w:tab/>
        <w:t>4</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r>
      <w:proofErr w:type="gramStart"/>
      <w:r>
        <w:t>power</w:t>
      </w:r>
      <w:proofErr w:type="gramEnd"/>
      <w:r>
        <w:t xml:space="preserve"> = </w:t>
      </w:r>
      <w:r>
        <w:rPr>
          <w:i/>
          <w:iCs/>
        </w:rPr>
        <w:t>F</w:t>
      </w:r>
      <w:r>
        <w:rPr>
          <w:rFonts w:ascii="Symbol" w:hAnsi="Symbol" w:cs="Symbol"/>
          <w:i/>
          <w:iCs/>
        </w:rPr>
        <w:t></w:t>
      </w:r>
      <w:r>
        <w:t xml:space="preserve"> or l.5 × 10</w:t>
      </w:r>
      <w:r>
        <w:rPr>
          <w:position w:val="10"/>
          <w:sz w:val="16"/>
          <w:szCs w:val="16"/>
        </w:rPr>
        <w:t xml:space="preserve">4 </w:t>
      </w:r>
      <w:r>
        <w:t xml:space="preserve">× 2.5 </w:t>
      </w:r>
      <w:r>
        <w:rPr>
          <w:b/>
          <w:bCs/>
        </w:rPr>
        <w:t>(1)</w:t>
      </w:r>
      <w:r>
        <w:br/>
        <w:t>= 3.7[3.8] × 10</w:t>
      </w:r>
      <w:r>
        <w:rPr>
          <w:position w:val="10"/>
          <w:sz w:val="16"/>
          <w:szCs w:val="16"/>
        </w:rPr>
        <w:t>4</w:t>
      </w:r>
      <w:r>
        <w:t xml:space="preserve"> W </w:t>
      </w:r>
      <w:r>
        <w:rPr>
          <w:b/>
          <w:bCs/>
        </w:rPr>
        <w:t>(1)</w:t>
      </w:r>
      <w:r>
        <w:tab/>
        <w:t>2</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[9]</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b/>
          <w:bCs/>
        </w:rPr>
        <w:t xml:space="preserve"> </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In this high-scoring question most of the difficulties arose in part (a), where candidates were not careful enough to distinguish between the straight </w:t>
      </w:r>
      <w:proofErr w:type="gramStart"/>
      <w:r>
        <w:t>part</w:t>
      </w:r>
      <w:proofErr w:type="gramEnd"/>
      <w:r>
        <w:t xml:space="preserve"> of the graph. </w:t>
      </w:r>
      <w:proofErr w:type="gramStart"/>
      <w:r>
        <w:t>AB, where the acceleration was uniform, and the curved part, BC.</w:t>
      </w:r>
      <w:proofErr w:type="gramEnd"/>
      <w:r>
        <w:t xml:space="preserve"> </w:t>
      </w:r>
      <w:proofErr w:type="gramStart"/>
      <w:r>
        <w:t>where</w:t>
      </w:r>
      <w:proofErr w:type="gramEnd"/>
      <w:r>
        <w:t xml:space="preserve"> it was not. Thus, a very common wrong answer in part (a)(</w:t>
      </w:r>
      <w:proofErr w:type="spellStart"/>
      <w:r>
        <w:t>i</w:t>
      </w:r>
      <w:proofErr w:type="spellEnd"/>
      <w:r>
        <w:t xml:space="preserve">) was 2.5 </w:t>
      </w:r>
      <w:proofErr w:type="spellStart"/>
      <w:r>
        <w:t>ms</w:t>
      </w:r>
      <w:proofErr w:type="spellEnd"/>
      <w:r>
        <w:rPr>
          <w:position w:val="10"/>
          <w:sz w:val="16"/>
          <w:szCs w:val="16"/>
        </w:rPr>
        <w:t xml:space="preserve">–2 </w:t>
      </w:r>
      <w:r>
        <w:t xml:space="preserve">and even those candidates who recognised that they had to find the area under the graph up to C in part (a)(ii) most commonly treated that area as a triangle, giving the answer 1 .25m. Only a small proportion of the candidates calculated the area sufficiently accurately. Other mistakes included finding the area up to </w:t>
      </w:r>
      <w:r>
        <w:rPr>
          <w:i/>
          <w:iCs/>
        </w:rPr>
        <w:t>t</w:t>
      </w:r>
      <w:r>
        <w:t xml:space="preserve"> </w:t>
      </w:r>
      <w:r>
        <w:rPr>
          <w:b/>
          <w:bCs/>
        </w:rPr>
        <w:t xml:space="preserve">= </w:t>
      </w:r>
      <w:r>
        <w:t xml:space="preserve">0.7s or up to </w:t>
      </w:r>
      <w:r>
        <w:rPr>
          <w:i/>
          <w:iCs/>
        </w:rPr>
        <w:t>t</w:t>
      </w:r>
      <w:r>
        <w:t xml:space="preserve"> </w:t>
      </w:r>
      <w:r>
        <w:rPr>
          <w:b/>
          <w:bCs/>
        </w:rPr>
        <w:t xml:space="preserve">= </w:t>
      </w:r>
      <w:r>
        <w:t>4.3 s.</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Answers to part (b) were better. The main weaknesses were inadequate explanation in part (b</w:t>
      </w:r>
      <w:proofErr w:type="gramStart"/>
      <w:r>
        <w:t>)(</w:t>
      </w:r>
      <w:proofErr w:type="spellStart"/>
      <w:proofErr w:type="gramEnd"/>
      <w:r>
        <w:t>i</w:t>
      </w:r>
      <w:proofErr w:type="spellEnd"/>
      <w:r>
        <w:t>) and carelessness in part (b)(ii).</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rPr>
      </w:pPr>
      <w:r>
        <w:rPr>
          <w:b/>
          <w:bCs/>
        </w:rPr>
        <w:t>8</w:t>
      </w:r>
      <w:r>
        <w:rPr>
          <w:b/>
          <w:bCs/>
        </w:rPr>
        <w:t>.</w:t>
      </w:r>
      <w:r>
        <w:tab/>
      </w:r>
      <w:proofErr w:type="gramStart"/>
      <w:r>
        <w:t>uses</w:t>
      </w:r>
      <w:proofErr w:type="gramEnd"/>
      <w:r>
        <w:t xml:space="preserve"> slope of straight line region </w:t>
      </w:r>
      <w:r>
        <w:rPr>
          <w:b/>
          <w:bCs/>
        </w:rPr>
        <w:t>(1)</w:t>
      </w:r>
      <w:r>
        <w:br/>
        <w:t>slope = 1.54 × 10</w:t>
      </w:r>
      <w:r>
        <w:rPr>
          <w:position w:val="10"/>
          <w:sz w:val="16"/>
          <w:szCs w:val="16"/>
        </w:rPr>
        <w:t>5</w:t>
      </w:r>
      <w:r>
        <w:t xml:space="preserve"> (Nm</w:t>
      </w:r>
      <w:r>
        <w:rPr>
          <w:position w:val="10"/>
          <w:sz w:val="16"/>
          <w:szCs w:val="16"/>
        </w:rPr>
        <w:t>–1</w:t>
      </w:r>
      <w:r>
        <w:t xml:space="preserve">) </w:t>
      </w:r>
      <w:r>
        <w:rPr>
          <w:b/>
          <w:bCs/>
        </w:rPr>
        <w:t>(1)</w:t>
      </w:r>
      <w:r>
        <w:br/>
      </w:r>
      <w:r>
        <w:rPr>
          <w:i/>
          <w:iCs/>
        </w:rPr>
        <w:t>E</w:t>
      </w:r>
      <w:r>
        <w:t xml:space="preserve"> = slope × </w:t>
      </w:r>
      <w:r>
        <w:rPr>
          <w:noProof/>
          <w:position w:val="-24"/>
        </w:rPr>
        <w:drawing>
          <wp:inline distT="0" distB="0" distL="0" distR="0" wp14:anchorId="322A3235" wp14:editId="17D4DF37">
            <wp:extent cx="157480" cy="3676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480" cy="367665"/>
                    </a:xfrm>
                    <a:prstGeom prst="rect">
                      <a:avLst/>
                    </a:prstGeom>
                    <a:noFill/>
                    <a:ln>
                      <a:noFill/>
                    </a:ln>
                  </pic:spPr>
                </pic:pic>
              </a:graphicData>
            </a:graphic>
          </wp:inline>
        </w:drawing>
      </w:r>
      <w:r>
        <w:t xml:space="preserve"> </w:t>
      </w:r>
      <w:r>
        <w:rPr>
          <w:b/>
          <w:bCs/>
        </w:rPr>
        <w:t>(1)</w:t>
      </w:r>
      <w:r>
        <w:br/>
      </w:r>
      <w:r>
        <w:rPr>
          <w:i/>
          <w:iCs/>
        </w:rPr>
        <w:lastRenderedPageBreak/>
        <w:t>A</w:t>
      </w:r>
      <w:r>
        <w:t xml:space="preserve"> = 5.03 × 10</w:t>
      </w:r>
      <w:r>
        <w:rPr>
          <w:position w:val="10"/>
          <w:sz w:val="16"/>
          <w:szCs w:val="16"/>
        </w:rPr>
        <w:t>–7</w:t>
      </w:r>
      <w:r>
        <w:t xml:space="preserve"> (m</w:t>
      </w:r>
      <w:r>
        <w:rPr>
          <w:position w:val="10"/>
          <w:sz w:val="16"/>
          <w:szCs w:val="16"/>
        </w:rPr>
        <w:t>2</w:t>
      </w:r>
      <w:r>
        <w:t xml:space="preserve">) </w:t>
      </w:r>
      <w:r>
        <w:rPr>
          <w:b/>
          <w:bCs/>
        </w:rPr>
        <w:t>(1)</w:t>
      </w:r>
      <w:r>
        <w:br/>
      </w:r>
      <w:r>
        <w:rPr>
          <w:i/>
          <w:iCs/>
        </w:rPr>
        <w:t>E</w:t>
      </w:r>
      <w:r>
        <w:t xml:space="preserve"> = 1.5 × 10</w:t>
      </w:r>
      <w:r>
        <w:rPr>
          <w:position w:val="10"/>
          <w:sz w:val="16"/>
          <w:szCs w:val="16"/>
        </w:rPr>
        <w:t>11</w:t>
      </w:r>
      <w:r>
        <w:t xml:space="preserve"> Pa </w:t>
      </w:r>
      <w:r>
        <w:rPr>
          <w:b/>
          <w:bCs/>
        </w:rPr>
        <w:t>(1)</w:t>
      </w:r>
      <w:r>
        <w:br/>
      </w:r>
      <w:r>
        <w:rPr>
          <w:i/>
          <w:iCs/>
        </w:rPr>
        <w:t>F</w:t>
      </w:r>
      <w:r>
        <w:rPr>
          <w:position w:val="-4"/>
          <w:sz w:val="16"/>
          <w:szCs w:val="16"/>
        </w:rPr>
        <w:t>y</w:t>
      </w:r>
      <w:r>
        <w:t xml:space="preserve"> = 87 (N) </w:t>
      </w:r>
      <w:r>
        <w:rPr>
          <w:b/>
          <w:bCs/>
        </w:rPr>
        <w:t>(1)</w:t>
      </w:r>
      <w:r>
        <w:br/>
        <w:t>yield stress = 1.7 × 10</w:t>
      </w:r>
      <w:r>
        <w:rPr>
          <w:position w:val="10"/>
          <w:sz w:val="16"/>
          <w:szCs w:val="16"/>
        </w:rPr>
        <w:t>8</w:t>
      </w:r>
      <w:r>
        <w:t xml:space="preserve"> Pa </w:t>
      </w:r>
      <w:r>
        <w:rPr>
          <w:b/>
          <w:bCs/>
        </w:rPr>
        <w:t>(1)</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[6]</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Except for those candidates who could not manipulate powers of ten correctly, many were able to work from graphical material to evaluate a Young modulus value. The subsequent yield stress calculation was done badly with many candidates simply quoting the yield force from the graph, often incorrectly. The exact region of the graph which indicated the </w:t>
      </w:r>
      <w:r>
        <w:rPr>
          <w:i/>
          <w:iCs/>
        </w:rPr>
        <w:t xml:space="preserve">elastic </w:t>
      </w:r>
      <w:r>
        <w:t>energy stored was not appreciated by many candidates. A significant number of scripts included a calculation of the whole energy, elastic and plastic.</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450830" w:rsidRDefault="00450830" w:rsidP="00450830">
      <w:pPr>
        <w:pStyle w:val="questionai"/>
        <w:tabs>
          <w:tab w:val="left" w:pos="1701"/>
          <w:tab w:val="left" w:pos="8640"/>
          <w:tab w:val="left" w:pos="9360"/>
          <w:tab w:val="left" w:pos="10080"/>
          <w:tab w:val="left" w:pos="10800"/>
          <w:tab w:val="left" w:pos="11520"/>
          <w:tab w:val="left" w:pos="12240"/>
          <w:tab w:val="left" w:pos="12960"/>
          <w:tab w:val="left" w:pos="13680"/>
          <w:tab w:val="left" w:pos="14400"/>
          <w:tab w:val="left" w:pos="15120"/>
        </w:tabs>
      </w:pPr>
      <w:r>
        <w:rPr>
          <w:b/>
          <w:bCs/>
        </w:rPr>
        <w:t>9</w:t>
      </w:r>
      <w:r>
        <w:rPr>
          <w:b/>
          <w:bCs/>
        </w:rPr>
        <w:t>.</w:t>
      </w:r>
      <w:r>
        <w:tab/>
        <w:t>(</w:t>
      </w:r>
      <w:proofErr w:type="gramStart"/>
      <w:r>
        <w:t>a</w:t>
      </w:r>
      <w:proofErr w:type="gramEnd"/>
      <w:r>
        <w:t>)</w:t>
      </w:r>
      <w:r>
        <w:tab/>
        <w:t>(</w:t>
      </w:r>
      <w:proofErr w:type="spellStart"/>
      <w:r>
        <w:t>i</w:t>
      </w:r>
      <w:proofErr w:type="spellEnd"/>
      <w:r>
        <w:t>)</w:t>
      </w:r>
      <w:r>
        <w:tab/>
        <w:t xml:space="preserve">tensile stress:  the force per unit cross-sectional area  </w:t>
      </w:r>
      <w:r>
        <w:rPr>
          <w:b/>
          <w:bCs/>
        </w:rPr>
        <w:t>(1)</w:t>
      </w:r>
      <w:r>
        <w:rPr>
          <w:b/>
          <w:bCs/>
        </w:rPr>
        <w:br/>
      </w:r>
      <w:r>
        <w:t xml:space="preserve">tensile strain:  extension per unit length  </w:t>
      </w:r>
      <w:r>
        <w:rPr>
          <w:b/>
          <w:bCs/>
        </w:rPr>
        <w:t>(1)</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r>
      <w:proofErr w:type="gramStart"/>
      <w:r>
        <w:t>the</w:t>
      </w:r>
      <w:proofErr w:type="gramEnd"/>
      <w:r>
        <w:t xml:space="preserve"> Young modulus = tensile stress/tensile strain </w:t>
      </w:r>
      <w:r>
        <w:rPr>
          <w:b/>
          <w:bCs/>
        </w:rPr>
        <w:t>(1)</w:t>
      </w:r>
      <w:r>
        <w:tab/>
        <w:t>3</w:t>
      </w:r>
    </w:p>
    <w:p w:rsidR="00450830" w:rsidRDefault="00450830" w:rsidP="00450830">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 xml:space="preserve"> </w:t>
      </w:r>
    </w:p>
    <w:p w:rsidR="00450830" w:rsidRDefault="00450830" w:rsidP="00450830">
      <w:pPr>
        <w:pStyle w:val="indent1a"/>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s>
      </w:pPr>
      <w:r>
        <w:t>(b)</w:t>
      </w:r>
      <w:r>
        <w:tab/>
        <w:t>(</w:t>
      </w:r>
      <w:proofErr w:type="spellStart"/>
      <w:proofErr w:type="gramStart"/>
      <w:r>
        <w:t>i</w:t>
      </w:r>
      <w:proofErr w:type="spellEnd"/>
      <w:proofErr w:type="gramEnd"/>
      <w:r>
        <w:t>)</w:t>
      </w:r>
      <w:r>
        <w:tab/>
        <w:t xml:space="preserve">brittle: material A </w:t>
      </w:r>
      <w:r>
        <w:rPr>
          <w:b/>
          <w:bCs/>
        </w:rPr>
        <w:t>(1)</w:t>
      </w:r>
    </w:p>
    <w:p w:rsidR="00450830" w:rsidRDefault="00450830" w:rsidP="00450830">
      <w:pPr>
        <w:pStyle w:val="indent2"/>
        <w:tabs>
          <w:tab w:val="left" w:pos="170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(ii)</w:t>
      </w:r>
      <w:r>
        <w:tab/>
        <w:t>A, (brittle) obeys Hooke’s law (until it fractures without</w:t>
      </w:r>
      <w:r>
        <w:br/>
        <w:t xml:space="preserve">warning) </w:t>
      </w:r>
      <w:r>
        <w:rPr>
          <w:b/>
          <w:bCs/>
        </w:rPr>
        <w:t>(1</w:t>
      </w:r>
      <w:proofErr w:type="gramStart"/>
      <w:r>
        <w:rPr>
          <w:b/>
          <w:bCs/>
        </w:rPr>
        <w:t>)</w:t>
      </w:r>
      <w:proofErr w:type="gramEnd"/>
      <w:r>
        <w:br/>
        <w:t xml:space="preserve">B, (ductile) obeys Hooke’s law up to the limit of proportionality  </w:t>
      </w:r>
      <w:r>
        <w:rPr>
          <w:b/>
          <w:bCs/>
        </w:rPr>
        <w:t>(1)</w:t>
      </w:r>
      <w:r>
        <w:rPr>
          <w:b/>
          <w:bCs/>
        </w:rPr>
        <w:br/>
      </w:r>
      <w:r>
        <w:t>beyond this point wire is permanently stretched (or behaves</w:t>
      </w:r>
      <w:r>
        <w:br/>
        <w:t xml:space="preserve">plastically) </w:t>
      </w:r>
      <w:r>
        <w:rPr>
          <w:b/>
          <w:bCs/>
        </w:rPr>
        <w:t>(1)</w:t>
      </w:r>
    </w:p>
    <w:p w:rsidR="00450830" w:rsidRDefault="00450830" w:rsidP="00450830">
      <w:pPr>
        <w:pStyle w:val="indent2"/>
        <w:tabs>
          <w:tab w:val="left" w:pos="1701"/>
          <w:tab w:val="left" w:pos="3544"/>
          <w:tab w:val="left" w:pos="8640"/>
          <w:tab w:val="left" w:pos="9360"/>
          <w:tab w:val="left" w:pos="10080"/>
          <w:tab w:val="left" w:pos="10800"/>
          <w:tab w:val="left" w:pos="11520"/>
          <w:tab w:val="left" w:pos="12240"/>
          <w:tab w:val="left" w:pos="12960"/>
          <w:tab w:val="left" w:pos="13680"/>
          <w:tab w:val="left" w:pos="14400"/>
          <w:tab w:val="left" w:pos="15120"/>
          <w:tab w:val="left" w:pos="15840"/>
        </w:tabs>
      </w:pPr>
      <w:r>
        <w:t>(iii)</w:t>
      </w:r>
      <w:r>
        <w:tab/>
        <w:t xml:space="preserve">A has greatest value of the Young modulus </w:t>
      </w:r>
      <w:r>
        <w:br/>
      </w:r>
      <w:r>
        <w:tab/>
        <w:t xml:space="preserve">because of steeper gradient </w:t>
      </w:r>
      <w:r>
        <w:rPr>
          <w:b/>
          <w:bCs/>
        </w:rPr>
        <w:t>(1)</w:t>
      </w:r>
      <w:r>
        <w:tab/>
        <w:t>max 5</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t>(</w:t>
      </w:r>
      <w:r>
        <w:rPr>
          <w:i/>
          <w:iCs/>
        </w:rPr>
        <w:t>Y</w:t>
      </w:r>
      <w:r>
        <w:t xml:space="preserve"> = </w:t>
      </w:r>
      <w:r>
        <w:rPr>
          <w:noProof/>
          <w:position w:val="-22"/>
        </w:rPr>
        <w:drawing>
          <wp:inline distT="0" distB="0" distL="0" distR="0" wp14:anchorId="5C841127" wp14:editId="5192ECA5">
            <wp:extent cx="378460" cy="3676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8460" cy="367665"/>
                    </a:xfrm>
                    <a:prstGeom prst="rect">
                      <a:avLst/>
                    </a:prstGeom>
                    <a:noFill/>
                    <a:ln>
                      <a:noFill/>
                    </a:ln>
                  </pic:spPr>
                </pic:pic>
              </a:graphicData>
            </a:graphic>
          </wp:inline>
        </w:drawing>
      </w:r>
      <w:r>
        <w:t xml:space="preserve"> gives</w:t>
      </w:r>
      <w:proofErr w:type="gramStart"/>
      <w:r>
        <w:t>)  2.10</w:t>
      </w:r>
      <w:proofErr w:type="gramEnd"/>
      <w:r>
        <w:t xml:space="preserve"> × 10</w:t>
      </w:r>
      <w:r>
        <w:rPr>
          <w:position w:val="10"/>
          <w:sz w:val="16"/>
          <w:szCs w:val="16"/>
        </w:rPr>
        <w:t>11</w:t>
      </w:r>
      <w:r>
        <w:t xml:space="preserve"> = </w:t>
      </w:r>
      <w:r>
        <w:rPr>
          <w:noProof/>
          <w:position w:val="-24"/>
        </w:rPr>
        <w:drawing>
          <wp:inline distT="0" distB="0" distL="0" distR="0" wp14:anchorId="0C8D49DD" wp14:editId="2357678C">
            <wp:extent cx="903605" cy="3784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3605" cy="378460"/>
                    </a:xfrm>
                    <a:prstGeom prst="rect">
                      <a:avLst/>
                    </a:prstGeom>
                    <a:noFill/>
                    <a:ln>
                      <a:noFill/>
                    </a:ln>
                  </pic:spPr>
                </pic:pic>
              </a:graphicData>
            </a:graphic>
          </wp:inline>
        </w:drawing>
      </w:r>
      <w:r>
        <w:t xml:space="preserve"> </w:t>
      </w:r>
      <w:r>
        <w:rPr>
          <w:b/>
          <w:bCs/>
        </w:rPr>
        <w:t>(1)</w:t>
      </w:r>
      <w:r>
        <w:br/>
      </w:r>
      <w:r>
        <w:rPr>
          <w:i/>
          <w:iCs/>
        </w:rPr>
        <w:t>e</w:t>
      </w:r>
      <w:r>
        <w:t xml:space="preserve"> = 0.44 × 10</w:t>
      </w:r>
      <w:r>
        <w:rPr>
          <w:position w:val="10"/>
          <w:sz w:val="16"/>
          <w:szCs w:val="16"/>
        </w:rPr>
        <w:t>–3</w:t>
      </w:r>
      <w:r>
        <w:t xml:space="preserve"> m </w:t>
      </w:r>
      <w:r>
        <w:rPr>
          <w:b/>
          <w:bCs/>
        </w:rPr>
        <w:t>(1)</w:t>
      </w:r>
      <w:r>
        <w:tab/>
        <w:t>2</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[10]</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The definitions in part (a) were generally correct although many candidates lost a mark by defining the Young modulus as stress/strain rather than as tensile stress/tensile strain.  Others gave an expression for the modulus but failed to define the terms in the expression.</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There were some good answers to part (b) and candidates showed that they were familiar with terms such as Hooke’s law, elasticity, plasticity, yield point etc.  The calculation in part (c) was usually carried out correctly.</w:t>
      </w:r>
    </w:p>
    <w:p w:rsidR="00450830" w:rsidRPr="00261B34" w:rsidRDefault="00450830" w:rsidP="00450830">
      <w:pPr>
        <w:pStyle w:val="questiona"/>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s>
      </w:pPr>
      <w:r>
        <w:rPr>
          <w:bCs/>
        </w:rPr>
        <w:t>1</w:t>
      </w:r>
      <w:r w:rsidRPr="00261B34">
        <w:rPr>
          <w:bCs/>
        </w:rPr>
        <w:t>0.</w:t>
      </w:r>
      <w:r w:rsidRPr="00261B34">
        <w:tab/>
        <w:t>(</w:t>
      </w:r>
      <w:proofErr w:type="gramStart"/>
      <w:r w:rsidRPr="00261B34">
        <w:t>a</w:t>
      </w:r>
      <w:proofErr w:type="gramEnd"/>
      <w:r w:rsidRPr="00261B34">
        <w:t>)</w:t>
      </w:r>
      <w:r w:rsidRPr="00261B34">
        <w:tab/>
        <w:t xml:space="preserve">tensile stress: (normal) force per unit cross-sectional area </w:t>
      </w:r>
      <w:r w:rsidRPr="00261B34">
        <w:rPr>
          <w:bCs/>
        </w:rPr>
        <w:t>(1)</w:t>
      </w:r>
    </w:p>
    <w:p w:rsidR="00450830" w:rsidRDefault="00450830" w:rsidP="00450830">
      <w:pPr>
        <w:pStyle w:val="Normal0"/>
        <w:tabs>
          <w:tab w:val="left" w:pos="1701"/>
          <w:tab w:val="right" w:pos="8505"/>
          <w:tab w:val="right" w:pos="9071"/>
        </w:tabs>
        <w:ind w:left="1701" w:right="567" w:hanging="567"/>
        <w:rPr>
          <w:rStyle w:val="indent2Char"/>
          <w:rFonts w:ascii="Times New Roman" w:hAnsi="Times New Roman" w:cs="Times New Roman"/>
          <w:b/>
          <w:bCs/>
        </w:rPr>
      </w:pPr>
      <w:proofErr w:type="gramStart"/>
      <w:r>
        <w:rPr>
          <w:rStyle w:val="indent2Char"/>
          <w:rFonts w:ascii="Times New Roman" w:hAnsi="Times New Roman" w:cs="Times New Roman"/>
        </w:rPr>
        <w:t>tensile</w:t>
      </w:r>
      <w:proofErr w:type="gramEnd"/>
      <w:r>
        <w:rPr>
          <w:rStyle w:val="indent2Char"/>
          <w:rFonts w:ascii="Times New Roman" w:hAnsi="Times New Roman" w:cs="Times New Roman"/>
        </w:rPr>
        <w:t xml:space="preserve"> strain: ratio of extension to original length </w:t>
      </w:r>
      <w:r>
        <w:rPr>
          <w:rStyle w:val="indent2Char"/>
          <w:rFonts w:ascii="Times New Roman" w:hAnsi="Times New Roman" w:cs="Times New Roman"/>
          <w:b/>
          <w:bCs/>
        </w:rPr>
        <w:t>(1)</w:t>
      </w:r>
      <w:r>
        <w:rPr>
          <w:rStyle w:val="indent2Char"/>
          <w:rFonts w:ascii="Times New Roman" w:hAnsi="Times New Roman" w:cs="Times New Roman"/>
        </w:rPr>
        <w:tab/>
        <w:t>2</w:t>
      </w:r>
    </w:p>
    <w:p w:rsidR="00450830" w:rsidRDefault="00450830" w:rsidP="00450830">
      <w:pPr>
        <w:pStyle w:val="indent1a"/>
        <w:tabs>
          <w:tab w:val="left" w:pos="1701"/>
          <w:tab w:val="left" w:pos="2977"/>
          <w:tab w:val="left" w:pos="8640"/>
          <w:tab w:val="left" w:pos="9360"/>
          <w:tab w:val="left" w:pos="10080"/>
          <w:tab w:val="left" w:pos="10800"/>
          <w:tab w:val="left" w:pos="11520"/>
          <w:tab w:val="left" w:pos="12240"/>
          <w:tab w:val="left" w:pos="12960"/>
          <w:tab w:val="left" w:pos="13680"/>
          <w:tab w:val="left" w:pos="14400"/>
          <w:tab w:val="left" w:pos="15120"/>
        </w:tabs>
      </w:pPr>
      <w:r>
        <w:t xml:space="preserve"> </w:t>
      </w:r>
    </w:p>
    <w:p w:rsidR="00450830" w:rsidRDefault="00450830" w:rsidP="00450830">
      <w:pPr>
        <w:pStyle w:val="indent1a"/>
        <w:tabs>
          <w:tab w:val="left" w:pos="1701"/>
          <w:tab w:val="left" w:pos="2977"/>
          <w:tab w:val="left" w:pos="8640"/>
          <w:tab w:val="left" w:pos="9360"/>
          <w:tab w:val="left" w:pos="10080"/>
          <w:tab w:val="left" w:pos="10800"/>
          <w:tab w:val="left" w:pos="11520"/>
          <w:tab w:val="left" w:pos="12240"/>
          <w:tab w:val="left" w:pos="12960"/>
          <w:tab w:val="left" w:pos="13680"/>
          <w:tab w:val="left" w:pos="14400"/>
          <w:tab w:val="left" w:pos="15120"/>
        </w:tabs>
      </w:pPr>
      <w:r>
        <w:t>(</w:t>
      </w:r>
      <w:proofErr w:type="gramStart"/>
      <w:r>
        <w:t>b</w:t>
      </w:r>
      <w:proofErr w:type="gramEnd"/>
      <w:r>
        <w:t>)</w:t>
      </w:r>
      <w:r>
        <w:tab/>
        <w:t>(</w:t>
      </w:r>
      <w:proofErr w:type="spellStart"/>
      <w:r>
        <w:t>i</w:t>
      </w:r>
      <w:proofErr w:type="spellEnd"/>
      <w:r>
        <w:t>)</w:t>
      </w:r>
      <w:r>
        <w:tab/>
        <w:t xml:space="preserve">loading: </w:t>
      </w:r>
      <w:r>
        <w:tab/>
        <w:t xml:space="preserve">obeys Hooke’s law from A to B </w:t>
      </w:r>
      <w:r>
        <w:rPr>
          <w:b/>
          <w:bCs/>
        </w:rPr>
        <w:t>(1)</w:t>
      </w:r>
    </w:p>
    <w:p w:rsidR="00450830" w:rsidRDefault="00450830" w:rsidP="00450830">
      <w:pPr>
        <w:pStyle w:val="indent3"/>
        <w:tabs>
          <w:tab w:val="left" w:pos="2268"/>
          <w:tab w:val="left" w:pos="2977"/>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rPr>
          <w:b/>
          <w:bCs/>
        </w:rPr>
      </w:pPr>
      <w:r>
        <w:tab/>
      </w:r>
      <w:r>
        <w:tab/>
        <w:t xml:space="preserve">B is limit of proportionality </w:t>
      </w:r>
      <w:r>
        <w:rPr>
          <w:b/>
          <w:bCs/>
        </w:rPr>
        <w:t>(1)</w:t>
      </w:r>
    </w:p>
    <w:p w:rsidR="00450830" w:rsidRDefault="00450830" w:rsidP="00450830">
      <w:pPr>
        <w:pStyle w:val="indent1a"/>
        <w:tabs>
          <w:tab w:val="clear" w:pos="1134"/>
          <w:tab w:val="left" w:pos="2268"/>
          <w:tab w:val="left" w:pos="2977"/>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ind w:left="2268" w:hanging="567"/>
      </w:pPr>
      <w:r>
        <w:tab/>
      </w:r>
      <w:r>
        <w:tab/>
      </w:r>
      <w:proofErr w:type="gramStart"/>
      <w:r>
        <w:t>beyond/at</w:t>
      </w:r>
      <w:proofErr w:type="gramEnd"/>
      <w:r>
        <w:t xml:space="preserve"> B elastic limit reached </w:t>
      </w:r>
      <w:r>
        <w:rPr>
          <w:b/>
          <w:bCs/>
        </w:rPr>
        <w:t>(1)</w:t>
      </w:r>
    </w:p>
    <w:p w:rsidR="00450830" w:rsidRDefault="00450830" w:rsidP="00450830">
      <w:pPr>
        <w:pStyle w:val="indent1a"/>
        <w:tabs>
          <w:tab w:val="clear" w:pos="1134"/>
          <w:tab w:val="left" w:pos="2268"/>
          <w:tab w:val="left" w:pos="2977"/>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ind w:left="2268" w:hanging="567"/>
      </w:pPr>
      <w:r>
        <w:tab/>
      </w:r>
      <w:r>
        <w:tab/>
      </w:r>
      <w:proofErr w:type="gramStart"/>
      <w:r>
        <w:t>beyond</w:t>
      </w:r>
      <w:proofErr w:type="gramEnd"/>
      <w:r>
        <w:t xml:space="preserve"> elastic limit, undergoes plastic deformation </w:t>
      </w:r>
      <w:r>
        <w:rPr>
          <w:b/>
          <w:bCs/>
        </w:rPr>
        <w:t>(1)</w:t>
      </w:r>
    </w:p>
    <w:p w:rsidR="00450830" w:rsidRDefault="00450830" w:rsidP="00450830">
      <w:pPr>
        <w:pStyle w:val="indent3"/>
        <w:tabs>
          <w:tab w:val="left" w:pos="2268"/>
          <w:tab w:val="left" w:pos="2977"/>
          <w:tab w:val="left" w:pos="8640"/>
          <w:tab w:val="left" w:pos="9360"/>
          <w:tab w:val="left" w:pos="10080"/>
          <w:tab w:val="left" w:pos="10800"/>
          <w:tab w:val="left" w:pos="11520"/>
          <w:tab w:val="left" w:pos="12240"/>
          <w:tab w:val="left" w:pos="12960"/>
          <w:tab w:val="left" w:pos="13680"/>
          <w:tab w:val="left" w:pos="14400"/>
          <w:tab w:val="left" w:pos="15120"/>
          <w:tab w:val="left" w:pos="15840"/>
        </w:tabs>
      </w:pPr>
      <w:proofErr w:type="gramStart"/>
      <w:r>
        <w:t>unloading</w:t>
      </w:r>
      <w:proofErr w:type="gramEnd"/>
      <w:r>
        <w:t>:</w:t>
      </w:r>
      <w:r>
        <w:tab/>
        <w:t>at C load is removed</w:t>
      </w:r>
    </w:p>
    <w:p w:rsidR="00450830" w:rsidRDefault="00450830" w:rsidP="00450830">
      <w:pPr>
        <w:pStyle w:val="indent1a"/>
        <w:tabs>
          <w:tab w:val="clear" w:pos="1134"/>
          <w:tab w:val="left" w:pos="2268"/>
          <w:tab w:val="left" w:pos="2977"/>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ind w:left="2268" w:hanging="567"/>
      </w:pPr>
      <w:r>
        <w:tab/>
      </w:r>
      <w:r>
        <w:tab/>
      </w:r>
      <w:proofErr w:type="gramStart"/>
      <w:r>
        <w:t>linear</w:t>
      </w:r>
      <w:proofErr w:type="gramEnd"/>
      <w:r>
        <w:t xml:space="preserve"> relation between stress and strain </w:t>
      </w:r>
      <w:r>
        <w:rPr>
          <w:b/>
          <w:bCs/>
        </w:rPr>
        <w:t>(1)</w:t>
      </w:r>
    </w:p>
    <w:p w:rsidR="00450830" w:rsidRDefault="00450830" w:rsidP="00450830">
      <w:pPr>
        <w:pStyle w:val="indent3"/>
        <w:tabs>
          <w:tab w:val="left" w:pos="2268"/>
          <w:tab w:val="left" w:pos="2977"/>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pPr>
      <w:r>
        <w:tab/>
      </w:r>
      <w:r>
        <w:tab/>
      </w:r>
      <w:proofErr w:type="gramStart"/>
      <w:r>
        <w:t>does</w:t>
      </w:r>
      <w:proofErr w:type="gramEnd"/>
      <w:r>
        <w:t xml:space="preserve"> not return to original length </w:t>
      </w:r>
      <w:r>
        <w:rPr>
          <w:b/>
          <w:bCs/>
        </w:rPr>
        <w:t>(1)</w:t>
      </w:r>
    </w:p>
    <w:p w:rsidR="00450830" w:rsidRDefault="00450830" w:rsidP="00450830">
      <w:pPr>
        <w:pStyle w:val="Normal0"/>
        <w:tabs>
          <w:tab w:val="left" w:pos="1701"/>
          <w:tab w:val="right" w:pos="8505"/>
          <w:tab w:val="right" w:pos="9071"/>
        </w:tabs>
        <w:spacing w:before="120"/>
        <w:ind w:left="1701" w:right="567" w:hanging="567"/>
        <w:rPr>
          <w:rFonts w:ascii="Times New Roman" w:hAnsi="Times New Roman" w:cs="Times New Roman"/>
          <w:sz w:val="22"/>
          <w:szCs w:val="22"/>
        </w:rPr>
      </w:pPr>
      <w:r>
        <w:rPr>
          <w:rFonts w:ascii="Times New Roman" w:hAnsi="Times New Roman" w:cs="Times New Roman"/>
          <w:sz w:val="22"/>
          <w:szCs w:val="22"/>
        </w:rPr>
        <w:t xml:space="preserve"> </w:t>
      </w:r>
    </w:p>
    <w:p w:rsidR="00450830" w:rsidRDefault="00450830" w:rsidP="00450830">
      <w:pPr>
        <w:pStyle w:val="Normal0"/>
        <w:tabs>
          <w:tab w:val="left" w:pos="1701"/>
          <w:tab w:val="right" w:pos="8505"/>
          <w:tab w:val="right" w:pos="9071"/>
        </w:tabs>
        <w:spacing w:before="120"/>
        <w:ind w:left="1701" w:right="567" w:hanging="567"/>
        <w:rPr>
          <w:rStyle w:val="indent2Char"/>
          <w:rFonts w:ascii="Times New Roman" w:hAnsi="Times New Roman" w:cs="Times New Roman"/>
        </w:rPr>
      </w:pPr>
      <w:r>
        <w:rPr>
          <w:rStyle w:val="indent2Char"/>
          <w:rFonts w:ascii="Times New Roman" w:hAnsi="Times New Roman" w:cs="Times New Roman"/>
        </w:rPr>
        <w:lastRenderedPageBreak/>
        <w:t>(ii)</w:t>
      </w:r>
      <w:r>
        <w:rPr>
          <w:rStyle w:val="indent2Char"/>
          <w:rFonts w:ascii="Times New Roman" w:hAnsi="Times New Roman" w:cs="Times New Roman"/>
        </w:rPr>
        <w:tab/>
      </w:r>
      <w:proofErr w:type="gramStart"/>
      <w:r>
        <w:rPr>
          <w:rStyle w:val="indent2Char"/>
          <w:rFonts w:ascii="Times New Roman" w:hAnsi="Times New Roman" w:cs="Times New Roman"/>
        </w:rPr>
        <w:t>ductile</w:t>
      </w:r>
      <w:proofErr w:type="gramEnd"/>
      <w:r>
        <w:rPr>
          <w:rStyle w:val="indent2Char"/>
          <w:rFonts w:ascii="Times New Roman" w:hAnsi="Times New Roman" w:cs="Times New Roman"/>
        </w:rPr>
        <w:t xml:space="preserve"> </w:t>
      </w:r>
      <w:r>
        <w:rPr>
          <w:rStyle w:val="indent2Char"/>
          <w:rFonts w:ascii="Times New Roman" w:hAnsi="Times New Roman" w:cs="Times New Roman"/>
          <w:b/>
          <w:bCs/>
        </w:rPr>
        <w:t>(1)</w:t>
      </w:r>
    </w:p>
    <w:p w:rsidR="00450830" w:rsidRDefault="00450830" w:rsidP="00450830">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proofErr w:type="gramStart"/>
      <w:r>
        <w:t>permanently</w:t>
      </w:r>
      <w:proofErr w:type="gramEnd"/>
      <w:r>
        <w:t xml:space="preserve"> stretched </w:t>
      </w:r>
      <w:r>
        <w:rPr>
          <w:b/>
          <w:bCs/>
        </w:rPr>
        <w:t>(1)</w:t>
      </w:r>
    </w:p>
    <w:p w:rsidR="00450830" w:rsidRDefault="00450830" w:rsidP="00450830">
      <w:pPr>
        <w:pStyle w:val="indent3"/>
        <w:tabs>
          <w:tab w:val="left" w:pos="226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pPr>
      <w:r>
        <w:t>[</w:t>
      </w:r>
      <w:proofErr w:type="gramStart"/>
      <w:r>
        <w:t>or</w:t>
      </w:r>
      <w:proofErr w:type="gramEnd"/>
      <w:r>
        <w:t xml:space="preserve"> undergoes plastic deformation or does not break]</w:t>
      </w:r>
    </w:p>
    <w:p w:rsidR="00450830" w:rsidRDefault="00450830" w:rsidP="00450830">
      <w:pPr>
        <w:pStyle w:val="Normal0"/>
        <w:tabs>
          <w:tab w:val="left" w:pos="1701"/>
          <w:tab w:val="right" w:pos="8505"/>
          <w:tab w:val="right" w:pos="9071"/>
        </w:tabs>
        <w:spacing w:before="120"/>
        <w:ind w:left="1701" w:right="567" w:hanging="567"/>
        <w:rPr>
          <w:rFonts w:ascii="Times New Roman" w:hAnsi="Times New Roman" w:cs="Times New Roman"/>
          <w:sz w:val="22"/>
          <w:szCs w:val="22"/>
        </w:rPr>
      </w:pPr>
      <w:r>
        <w:rPr>
          <w:rFonts w:ascii="Times New Roman" w:hAnsi="Times New Roman" w:cs="Times New Roman"/>
          <w:sz w:val="22"/>
          <w:szCs w:val="22"/>
        </w:rPr>
        <w:t xml:space="preserve"> </w:t>
      </w:r>
    </w:p>
    <w:p w:rsidR="00450830" w:rsidRDefault="00450830" w:rsidP="00450830">
      <w:pPr>
        <w:pStyle w:val="Normal0"/>
        <w:tabs>
          <w:tab w:val="left" w:pos="1701"/>
          <w:tab w:val="right" w:pos="8505"/>
          <w:tab w:val="right" w:pos="9071"/>
        </w:tabs>
        <w:spacing w:before="120"/>
        <w:ind w:left="1701" w:right="567" w:hanging="567"/>
        <w:rPr>
          <w:rStyle w:val="indent2Char"/>
          <w:rFonts w:ascii="Times New Roman" w:hAnsi="Times New Roman" w:cs="Times New Roman"/>
        </w:rPr>
      </w:pPr>
      <w:r>
        <w:rPr>
          <w:rStyle w:val="indent2Char"/>
          <w:rFonts w:ascii="Times New Roman" w:hAnsi="Times New Roman" w:cs="Times New Roman"/>
        </w:rPr>
        <w:t>(iii)</w:t>
      </w:r>
      <w:r>
        <w:rPr>
          <w:rStyle w:val="indent2Char"/>
          <w:rFonts w:ascii="Times New Roman" w:hAnsi="Times New Roman" w:cs="Times New Roman"/>
        </w:rPr>
        <w:tab/>
        <w:t xml:space="preserve">AD: permanent strain (or extension) </w:t>
      </w:r>
      <w:r>
        <w:rPr>
          <w:rStyle w:val="indent2Char"/>
          <w:rFonts w:ascii="Times New Roman" w:hAnsi="Times New Roman" w:cs="Times New Roman"/>
          <w:b/>
          <w:bCs/>
        </w:rPr>
        <w:t>(1)</w:t>
      </w:r>
    </w:p>
    <w:p w:rsidR="00450830" w:rsidRDefault="00450830" w:rsidP="00450830">
      <w:pPr>
        <w:pStyle w:val="Normal0"/>
        <w:tabs>
          <w:tab w:val="left" w:pos="1701"/>
          <w:tab w:val="right" w:pos="8505"/>
          <w:tab w:val="right" w:pos="9071"/>
        </w:tabs>
        <w:spacing w:before="120"/>
        <w:ind w:left="1701" w:right="567" w:hanging="567"/>
        <w:rPr>
          <w:rFonts w:ascii="Times New Roman" w:hAnsi="Times New Roman" w:cs="Times New Roman"/>
          <w:sz w:val="22"/>
          <w:szCs w:val="22"/>
        </w:rPr>
      </w:pPr>
      <w:r>
        <w:rPr>
          <w:rFonts w:ascii="Times New Roman" w:hAnsi="Times New Roman" w:cs="Times New Roman"/>
          <w:sz w:val="22"/>
          <w:szCs w:val="22"/>
        </w:rPr>
        <w:t xml:space="preserve"> </w:t>
      </w:r>
    </w:p>
    <w:p w:rsidR="00450830" w:rsidRDefault="00450830" w:rsidP="00450830">
      <w:pPr>
        <w:pStyle w:val="Normal0"/>
        <w:tabs>
          <w:tab w:val="left" w:pos="1701"/>
          <w:tab w:val="right" w:pos="8505"/>
          <w:tab w:val="right" w:pos="9071"/>
        </w:tabs>
        <w:spacing w:before="120"/>
        <w:ind w:left="1701" w:right="567" w:hanging="567"/>
        <w:rPr>
          <w:rStyle w:val="indent2Char"/>
          <w:rFonts w:ascii="Times New Roman" w:hAnsi="Times New Roman" w:cs="Times New Roman"/>
        </w:rPr>
      </w:pPr>
      <w:r>
        <w:rPr>
          <w:rStyle w:val="indent2Char"/>
          <w:rFonts w:ascii="Times New Roman" w:hAnsi="Times New Roman" w:cs="Times New Roman"/>
        </w:rPr>
        <w:t>(iv)</w:t>
      </w:r>
      <w:r>
        <w:rPr>
          <w:rStyle w:val="indent2Char"/>
          <w:rFonts w:ascii="Times New Roman" w:hAnsi="Times New Roman" w:cs="Times New Roman"/>
        </w:rPr>
        <w:tab/>
      </w:r>
      <w:proofErr w:type="gramStart"/>
      <w:r>
        <w:rPr>
          <w:rStyle w:val="indent2Char"/>
          <w:rFonts w:ascii="Times New Roman" w:hAnsi="Times New Roman" w:cs="Times New Roman"/>
        </w:rPr>
        <w:t>gradient</w:t>
      </w:r>
      <w:proofErr w:type="gramEnd"/>
      <w:r>
        <w:rPr>
          <w:rStyle w:val="indent2Char"/>
          <w:rFonts w:ascii="Times New Roman" w:hAnsi="Times New Roman" w:cs="Times New Roman"/>
        </w:rPr>
        <w:t xml:space="preserve"> of the (straight) line AB (or DC) </w:t>
      </w:r>
      <w:r>
        <w:rPr>
          <w:rStyle w:val="indent2Char"/>
          <w:rFonts w:ascii="Times New Roman" w:hAnsi="Times New Roman" w:cs="Times New Roman"/>
          <w:b/>
          <w:bCs/>
        </w:rPr>
        <w:t>(1)</w:t>
      </w:r>
    </w:p>
    <w:p w:rsidR="00450830" w:rsidRDefault="00450830" w:rsidP="00450830">
      <w:pPr>
        <w:pStyle w:val="Normal0"/>
        <w:tabs>
          <w:tab w:val="left" w:pos="1701"/>
          <w:tab w:val="right" w:pos="8505"/>
          <w:tab w:val="right" w:pos="9071"/>
        </w:tabs>
        <w:spacing w:before="120"/>
        <w:ind w:left="1701" w:right="567" w:hanging="567"/>
        <w:rPr>
          <w:rFonts w:ascii="Times New Roman" w:hAnsi="Times New Roman" w:cs="Times New Roman"/>
          <w:sz w:val="22"/>
          <w:szCs w:val="22"/>
        </w:rPr>
      </w:pPr>
      <w:r>
        <w:rPr>
          <w:rFonts w:ascii="Times New Roman" w:hAnsi="Times New Roman" w:cs="Times New Roman"/>
          <w:sz w:val="22"/>
          <w:szCs w:val="22"/>
        </w:rPr>
        <w:t xml:space="preserve"> </w:t>
      </w:r>
    </w:p>
    <w:p w:rsidR="00450830" w:rsidRDefault="00450830" w:rsidP="00450830">
      <w:pPr>
        <w:pStyle w:val="Normal0"/>
        <w:tabs>
          <w:tab w:val="left" w:pos="1701"/>
          <w:tab w:val="right" w:pos="8505"/>
          <w:tab w:val="right" w:pos="9071"/>
        </w:tabs>
        <w:spacing w:before="120"/>
        <w:ind w:left="1701" w:right="567" w:hanging="567"/>
        <w:rPr>
          <w:rStyle w:val="indent2Char"/>
          <w:rFonts w:ascii="Times New Roman" w:hAnsi="Times New Roman" w:cs="Times New Roman"/>
          <w:b/>
          <w:bCs/>
        </w:rPr>
      </w:pPr>
      <w:r>
        <w:rPr>
          <w:rStyle w:val="indent2Char"/>
          <w:rFonts w:ascii="Times New Roman" w:hAnsi="Times New Roman" w:cs="Times New Roman"/>
        </w:rPr>
        <w:t>(v)</w:t>
      </w:r>
      <w:r>
        <w:rPr>
          <w:rStyle w:val="indent2Char"/>
          <w:rFonts w:ascii="Times New Roman" w:hAnsi="Times New Roman" w:cs="Times New Roman"/>
        </w:rPr>
        <w:tab/>
      </w:r>
      <w:proofErr w:type="gramStart"/>
      <w:r>
        <w:rPr>
          <w:rStyle w:val="indent2Char"/>
          <w:rFonts w:ascii="Times New Roman" w:hAnsi="Times New Roman" w:cs="Times New Roman"/>
        </w:rPr>
        <w:t>area</w:t>
      </w:r>
      <w:proofErr w:type="gramEnd"/>
      <w:r>
        <w:rPr>
          <w:rStyle w:val="indent2Char"/>
          <w:rFonts w:ascii="Times New Roman" w:hAnsi="Times New Roman" w:cs="Times New Roman"/>
        </w:rPr>
        <w:t xml:space="preserve"> under the graph ABC </w:t>
      </w:r>
      <w:r>
        <w:rPr>
          <w:rStyle w:val="indent2Char"/>
          <w:rFonts w:ascii="Times New Roman" w:hAnsi="Times New Roman" w:cs="Times New Roman"/>
          <w:b/>
          <w:bCs/>
        </w:rPr>
        <w:t>(1)</w:t>
      </w:r>
      <w:r>
        <w:rPr>
          <w:rStyle w:val="indent2Char"/>
          <w:rFonts w:ascii="Times New Roman" w:hAnsi="Times New Roman" w:cs="Times New Roman"/>
        </w:rPr>
        <w:tab/>
        <w:t>Max 9</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w:t>
      </w:r>
      <w:r>
        <w:tab/>
      </w:r>
      <w:r>
        <w:rPr>
          <w:noProof/>
          <w:position w:val="-22"/>
        </w:rPr>
        <w:drawing>
          <wp:inline distT="0" distB="0" distL="0" distR="0" wp14:anchorId="6B2C2B8A" wp14:editId="188F4A7E">
            <wp:extent cx="462280" cy="3676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2280" cy="367665"/>
                    </a:xfrm>
                    <a:prstGeom prst="rect">
                      <a:avLst/>
                    </a:prstGeom>
                    <a:noFill/>
                    <a:ln>
                      <a:noFill/>
                    </a:ln>
                  </pic:spPr>
                </pic:pic>
              </a:graphicData>
            </a:graphic>
          </wp:inline>
        </w:drawing>
      </w:r>
      <w:r>
        <w:rPr>
          <w:b/>
          <w:bCs/>
        </w:rPr>
        <w:t>(1)</w:t>
      </w:r>
    </w:p>
    <w:p w:rsidR="00450830" w:rsidRDefault="00450830" w:rsidP="00450830">
      <w:pPr>
        <w:pStyle w:val="Normal0"/>
        <w:tabs>
          <w:tab w:val="left" w:pos="1701"/>
          <w:tab w:val="right" w:pos="8505"/>
          <w:tab w:val="right" w:pos="9071"/>
        </w:tabs>
        <w:spacing w:before="120"/>
        <w:ind w:left="1701" w:right="567" w:hanging="567"/>
        <w:rPr>
          <w:rStyle w:val="indent2Char"/>
          <w:rFonts w:ascii="Times New Roman" w:hAnsi="Times New Roman" w:cs="Times New Roman"/>
        </w:rPr>
      </w:pPr>
      <w:r>
        <w:rPr>
          <w:rFonts w:ascii="Times New Roman" w:hAnsi="Times New Roman" w:cs="Times New Roman"/>
          <w:noProof/>
          <w:position w:val="-24"/>
          <w:sz w:val="22"/>
          <w:szCs w:val="22"/>
        </w:rPr>
        <w:drawing>
          <wp:inline distT="0" distB="0" distL="0" distR="0" wp14:anchorId="4C2972E7" wp14:editId="6D29EB6C">
            <wp:extent cx="1461135" cy="378460"/>
            <wp:effectExtent l="0" t="0" r="571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1135" cy="378460"/>
                    </a:xfrm>
                    <a:prstGeom prst="rect">
                      <a:avLst/>
                    </a:prstGeom>
                    <a:noFill/>
                    <a:ln>
                      <a:noFill/>
                    </a:ln>
                  </pic:spPr>
                </pic:pic>
              </a:graphicData>
            </a:graphic>
          </wp:inline>
        </w:drawing>
      </w:r>
      <w:r>
        <w:rPr>
          <w:rStyle w:val="indent2Char"/>
          <w:rFonts w:ascii="Symbol" w:hAnsi="Symbol" w:cs="Symbol"/>
        </w:rPr>
        <w:t></w:t>
      </w:r>
      <w:proofErr w:type="gramStart"/>
      <w:r>
        <w:rPr>
          <w:rStyle w:val="indent2Char"/>
          <w:rFonts w:ascii="Times New Roman" w:hAnsi="Times New Roman" w:cs="Times New Roman"/>
        </w:rPr>
        <w:t>3.8(</w:t>
      </w:r>
      <w:proofErr w:type="gramEnd"/>
      <w:r>
        <w:rPr>
          <w:rStyle w:val="indent2Char"/>
          <w:rFonts w:ascii="Times New Roman" w:hAnsi="Times New Roman" w:cs="Times New Roman"/>
        </w:rPr>
        <w:t>3) mm</w:t>
      </w:r>
      <w:r>
        <w:rPr>
          <w:rStyle w:val="indent2Char"/>
          <w:rFonts w:ascii="Times New Roman" w:hAnsi="Times New Roman" w:cs="Times New Roman"/>
          <w:b/>
          <w:bCs/>
        </w:rPr>
        <w:t>(1)</w:t>
      </w:r>
      <w:r>
        <w:rPr>
          <w:rStyle w:val="indent2Char"/>
          <w:rFonts w:ascii="Times New Roman" w:hAnsi="Times New Roman" w:cs="Times New Roman"/>
        </w:rPr>
        <w:tab/>
        <w:t>2</w:t>
      </w:r>
    </w:p>
    <w:p w:rsidR="00450830" w:rsidRDefault="00450830" w:rsidP="00450830">
      <w:pPr>
        <w:pStyle w:val="mar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[13]</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 xml:space="preserve">The definitions of tensile stress and tensile strain in part (a) were usually correct, the most notable omission being not defining </w:t>
      </w:r>
      <w:r>
        <w:rPr>
          <w:i/>
          <w:iCs/>
        </w:rPr>
        <w:t>A</w:t>
      </w:r>
      <w:r>
        <w:t xml:space="preserve"> as the area of cross-section rather than just </w:t>
      </w:r>
      <w:proofErr w:type="gramStart"/>
      <w:r>
        <w:t>the ”</w:t>
      </w:r>
      <w:proofErr w:type="gramEnd"/>
      <w:r>
        <w:t>area of the wire’.</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There were some very good descriptions given in part (b) (</w:t>
      </w:r>
      <w:proofErr w:type="spellStart"/>
      <w:r>
        <w:t>i</w:t>
      </w:r>
      <w:proofErr w:type="spellEnd"/>
      <w:r>
        <w:t xml:space="preserve">), but many candidates used the question as an opportunity to write everything they knew about stretching a wire, with elastic limit, yield point, break point etc. thrown around at random. For some reason, many candidates assumed the wire broke at the point C, but then went on quite happily to describe what happened as the masses were unloaded. The remainder of part (b) met with mixed success. The fact that the wire was ductile was usually well known and also what AD represented, although phrases such as ‘wire was deformed’ were not accepted, neither </w:t>
      </w:r>
      <w:proofErr w:type="gramStart"/>
      <w:r>
        <w:t>were</w:t>
      </w:r>
      <w:proofErr w:type="gramEnd"/>
      <w:r>
        <w:t xml:space="preserve"> the shape or size of the wire. It is quite obvious, and candidates should be made to realise it also, that the shape of the wire does not change when it is permanently extended. Parts (iv) and (v) in (b), suffered due to candidates not being precise, for example, the gradient of the graph was not sufficient; the line AB had to be specified. Likewise the area under the graph in (v) had to be the area under the graph ABC.</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b/>
        <w:t>The calculation in part (c) was usually correctly performed.</w:t>
      </w:r>
    </w:p>
    <w:p w:rsidR="00450830" w:rsidRDefault="00450830" w:rsidP="00450830">
      <w:pPr>
        <w:pStyle w:val="question"/>
        <w:tabs>
          <w:tab w:val="left" w:pos="56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450830" w:rsidRDefault="00450830" w:rsidP="00450830">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0830" w:rsidRDefault="00450830">
      <w:bookmarkStart w:id="0" w:name="_GoBack"/>
      <w:bookmarkEnd w:id="0"/>
    </w:p>
    <w:sectPr w:rsidR="00450830" w:rsidSect="004508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30"/>
    <w:rsid w:val="00450830"/>
    <w:rsid w:val="00CF4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450830"/>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indent2">
    <w:name w:val="indent2"/>
    <w:basedOn w:val="Normal"/>
    <w:uiPriority w:val="99"/>
    <w:rsid w:val="00450830"/>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zh-CN"/>
    </w:rPr>
  </w:style>
  <w:style w:type="paragraph" w:customStyle="1" w:styleId="indent3">
    <w:name w:val="indent3"/>
    <w:basedOn w:val="Normal"/>
    <w:uiPriority w:val="99"/>
    <w:rsid w:val="00450830"/>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zh-CN"/>
    </w:rPr>
  </w:style>
  <w:style w:type="paragraph" w:customStyle="1" w:styleId="mark">
    <w:name w:val="mark"/>
    <w:basedOn w:val="Normal"/>
    <w:uiPriority w:val="99"/>
    <w:rsid w:val="00450830"/>
    <w:pPr>
      <w:widowControl w:val="0"/>
      <w:autoSpaceDE w:val="0"/>
      <w:autoSpaceDN w:val="0"/>
      <w:adjustRightInd w:val="0"/>
      <w:spacing w:after="0" w:line="240" w:lineRule="auto"/>
      <w:jc w:val="right"/>
    </w:pPr>
    <w:rPr>
      <w:rFonts w:ascii="Times New Roman" w:eastAsiaTheme="minorEastAsia" w:hAnsi="Times New Roman" w:cs="Times New Roman"/>
      <w:b/>
      <w:bCs/>
      <w:sz w:val="20"/>
      <w:szCs w:val="20"/>
      <w:lang w:eastAsia="zh-CN"/>
    </w:rPr>
  </w:style>
  <w:style w:type="paragraph" w:customStyle="1" w:styleId="indent1">
    <w:name w:val="indent1"/>
    <w:basedOn w:val="Normal"/>
    <w:uiPriority w:val="99"/>
    <w:rsid w:val="00450830"/>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zh-CN"/>
    </w:rPr>
  </w:style>
  <w:style w:type="paragraph" w:customStyle="1" w:styleId="questionai">
    <w:name w:val="question(a)(i)"/>
    <w:basedOn w:val="Normal"/>
    <w:uiPriority w:val="99"/>
    <w:rsid w:val="00450830"/>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questiona">
    <w:name w:val="question(a)"/>
    <w:basedOn w:val="Normal"/>
    <w:uiPriority w:val="99"/>
    <w:rsid w:val="00450830"/>
    <w:pPr>
      <w:widowControl w:val="0"/>
      <w:tabs>
        <w:tab w:val="left" w:pos="567"/>
        <w:tab w:val="right" w:pos="8505"/>
      </w:tabs>
      <w:autoSpaceDE w:val="0"/>
      <w:autoSpaceDN w:val="0"/>
      <w:adjustRightInd w:val="0"/>
      <w:spacing w:before="120" w:after="0" w:line="240" w:lineRule="auto"/>
      <w:ind w:left="1134" w:right="567" w:hanging="1134"/>
    </w:pPr>
    <w:rPr>
      <w:rFonts w:ascii="Times New Roman" w:eastAsiaTheme="minorEastAsia" w:hAnsi="Times New Roman" w:cs="Times New Roman"/>
      <w:lang w:eastAsia="en-GB"/>
    </w:rPr>
  </w:style>
  <w:style w:type="paragraph" w:customStyle="1" w:styleId="indent1a">
    <w:name w:val="indent1(a)"/>
    <w:basedOn w:val="Normal"/>
    <w:uiPriority w:val="99"/>
    <w:rsid w:val="00450830"/>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450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30"/>
    <w:rPr>
      <w:rFonts w:ascii="Tahoma" w:hAnsi="Tahoma" w:cs="Tahoma"/>
      <w:sz w:val="16"/>
      <w:szCs w:val="16"/>
    </w:rPr>
  </w:style>
  <w:style w:type="paragraph" w:customStyle="1" w:styleId="Normal0">
    <w:name w:val="[Normal]"/>
    <w:rsid w:val="00450830"/>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indent2Char">
    <w:name w:val="indent2 Char"/>
    <w:basedOn w:val="DefaultParagraphFont"/>
    <w:uiPriority w:val="99"/>
    <w:rsid w:val="0045083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450830"/>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zh-CN"/>
    </w:rPr>
  </w:style>
  <w:style w:type="paragraph" w:customStyle="1" w:styleId="indent2">
    <w:name w:val="indent2"/>
    <w:basedOn w:val="Normal"/>
    <w:uiPriority w:val="99"/>
    <w:rsid w:val="00450830"/>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zh-CN"/>
    </w:rPr>
  </w:style>
  <w:style w:type="paragraph" w:customStyle="1" w:styleId="indent3">
    <w:name w:val="indent3"/>
    <w:basedOn w:val="Normal"/>
    <w:uiPriority w:val="99"/>
    <w:rsid w:val="00450830"/>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zh-CN"/>
    </w:rPr>
  </w:style>
  <w:style w:type="paragraph" w:customStyle="1" w:styleId="mark">
    <w:name w:val="mark"/>
    <w:basedOn w:val="Normal"/>
    <w:uiPriority w:val="99"/>
    <w:rsid w:val="00450830"/>
    <w:pPr>
      <w:widowControl w:val="0"/>
      <w:autoSpaceDE w:val="0"/>
      <w:autoSpaceDN w:val="0"/>
      <w:adjustRightInd w:val="0"/>
      <w:spacing w:after="0" w:line="240" w:lineRule="auto"/>
      <w:jc w:val="right"/>
    </w:pPr>
    <w:rPr>
      <w:rFonts w:ascii="Times New Roman" w:eastAsiaTheme="minorEastAsia" w:hAnsi="Times New Roman" w:cs="Times New Roman"/>
      <w:b/>
      <w:bCs/>
      <w:sz w:val="20"/>
      <w:szCs w:val="20"/>
      <w:lang w:eastAsia="zh-CN"/>
    </w:rPr>
  </w:style>
  <w:style w:type="paragraph" w:customStyle="1" w:styleId="indent1">
    <w:name w:val="indent1"/>
    <w:basedOn w:val="Normal"/>
    <w:uiPriority w:val="99"/>
    <w:rsid w:val="00450830"/>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zh-CN"/>
    </w:rPr>
  </w:style>
  <w:style w:type="paragraph" w:customStyle="1" w:styleId="questionai">
    <w:name w:val="question(a)(i)"/>
    <w:basedOn w:val="Normal"/>
    <w:uiPriority w:val="99"/>
    <w:rsid w:val="00450830"/>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questiona">
    <w:name w:val="question(a)"/>
    <w:basedOn w:val="Normal"/>
    <w:uiPriority w:val="99"/>
    <w:rsid w:val="00450830"/>
    <w:pPr>
      <w:widowControl w:val="0"/>
      <w:tabs>
        <w:tab w:val="left" w:pos="567"/>
        <w:tab w:val="right" w:pos="8505"/>
      </w:tabs>
      <w:autoSpaceDE w:val="0"/>
      <w:autoSpaceDN w:val="0"/>
      <w:adjustRightInd w:val="0"/>
      <w:spacing w:before="120" w:after="0" w:line="240" w:lineRule="auto"/>
      <w:ind w:left="1134" w:right="567" w:hanging="1134"/>
    </w:pPr>
    <w:rPr>
      <w:rFonts w:ascii="Times New Roman" w:eastAsiaTheme="minorEastAsia" w:hAnsi="Times New Roman" w:cs="Times New Roman"/>
      <w:lang w:eastAsia="en-GB"/>
    </w:rPr>
  </w:style>
  <w:style w:type="paragraph" w:customStyle="1" w:styleId="indent1a">
    <w:name w:val="indent1(a)"/>
    <w:basedOn w:val="Normal"/>
    <w:uiPriority w:val="99"/>
    <w:rsid w:val="00450830"/>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450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830"/>
    <w:rPr>
      <w:rFonts w:ascii="Tahoma" w:hAnsi="Tahoma" w:cs="Tahoma"/>
      <w:sz w:val="16"/>
      <w:szCs w:val="16"/>
    </w:rPr>
  </w:style>
  <w:style w:type="paragraph" w:customStyle="1" w:styleId="Normal0">
    <w:name w:val="[Normal]"/>
    <w:rsid w:val="00450830"/>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indent2Char">
    <w:name w:val="indent2 Char"/>
    <w:basedOn w:val="DefaultParagraphFont"/>
    <w:uiPriority w:val="99"/>
    <w:rsid w:val="004508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2019-10-04T13:53:00Z</dcterms:created>
  <dcterms:modified xsi:type="dcterms:W3CDTF">2019-10-04T13:56:00Z</dcterms:modified>
</cp:coreProperties>
</file>